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460" w:rsidRDefault="00EA5460" w:rsidP="00EA5460">
      <w:pPr>
        <w:pStyle w:val="1"/>
        <w:spacing w:before="360"/>
        <w:rPr>
          <w:color w:val="000000"/>
        </w:rPr>
      </w:pPr>
      <w:bookmarkStart w:id="0" w:name="_Toc23078"/>
      <w:bookmarkStart w:id="1" w:name="_GoBack"/>
      <w:bookmarkEnd w:id="1"/>
      <w:permStart w:id="1270949541" w:edGrp="everyone"/>
      <w:permEnd w:id="1270949541"/>
      <w:r>
        <w:rPr>
          <w:rFonts w:hint="eastAsia"/>
          <w:color w:val="000000"/>
        </w:rPr>
        <w:t>湖南科技大学合同管理办法</w:t>
      </w:r>
      <w:bookmarkEnd w:id="0"/>
    </w:p>
    <w:p w:rsidR="00EA5460" w:rsidRDefault="00EA5460" w:rsidP="00EA5460">
      <w:pPr>
        <w:spacing w:afterLines="100" w:after="240" w:line="500" w:lineRule="exact"/>
        <w:jc w:val="center"/>
        <w:rPr>
          <w:rFonts w:ascii="楷体_GB2312" w:eastAsia="楷体_GB2312"/>
          <w:color w:val="000000"/>
          <w:sz w:val="22"/>
          <w:szCs w:val="22"/>
        </w:rPr>
      </w:pPr>
      <w:r>
        <w:rPr>
          <w:rFonts w:ascii="楷体_GB2312" w:eastAsia="楷体_GB2312" w:hint="eastAsia"/>
          <w:color w:val="000000"/>
          <w:sz w:val="22"/>
          <w:szCs w:val="22"/>
        </w:rPr>
        <w:t>科大政发〔2021〕54号</w:t>
      </w:r>
    </w:p>
    <w:p w:rsidR="00EA5460" w:rsidRDefault="00EA5460" w:rsidP="00EA5460">
      <w:pPr>
        <w:spacing w:beforeLines="50" w:before="120" w:afterLines="50" w:after="120" w:line="360" w:lineRule="exact"/>
        <w:jc w:val="center"/>
        <w:rPr>
          <w:rFonts w:ascii="方正小标宋_GBK" w:eastAsia="方正小标宋_GBK" w:hAnsi="黑体"/>
          <w:color w:val="000000"/>
          <w:sz w:val="24"/>
          <w:szCs w:val="24"/>
        </w:rPr>
      </w:pPr>
      <w:r>
        <w:rPr>
          <w:rFonts w:ascii="方正小标宋_GBK" w:eastAsia="方正小标宋_GBK" w:hAnsi="黑体" w:hint="eastAsia"/>
          <w:color w:val="000000"/>
          <w:sz w:val="24"/>
          <w:szCs w:val="24"/>
        </w:rPr>
        <w:t>第一章  总  则</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第一条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为全面推进依法治校，规范合同管理，防范合同风险，维护学校合法权益，促进学校治理体系和治理能力现代化，根据《中华人民共和国民法典》等法律法规以及《湖南科技大学章程》等学校规章制度，结合学校实际，制定本办法。</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第二条</w:t>
      </w:r>
      <w:r>
        <w:rPr>
          <w:rFonts w:ascii="宋体" w:eastAsia="宋体" w:hAnsi="宋体" w:cs="宋体" w:hint="eastAsia"/>
          <w:color w:val="000000"/>
          <w:sz w:val="22"/>
          <w:szCs w:val="22"/>
        </w:rPr>
        <w:t xml:space="preserve">  本办法所称合同，是指学校法定代表人或经学校法定代表人授权委托的代理人代表学校与自然人、法人或其他组织设立、变更、终止有关民事权利义务关系的书面协议。</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约定了民事权利义务内容的意向书、备忘录等，参照本办法管理。</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第三条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本办法所称合同管理，是指对学校合同的洽谈、起草、审核、签署、履行、变更、解除、纠纷处理、备案存档及监督检查等进行的规范管理。</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合同管理坚持“统一领导、分级负责、归口管理、权责对等、有效监督”的原则，充分维护学校合法权益。</w:t>
      </w:r>
    </w:p>
    <w:p w:rsidR="00EA5460" w:rsidRDefault="00EA5460" w:rsidP="00EA5460">
      <w:pPr>
        <w:spacing w:line="360" w:lineRule="exact"/>
        <w:ind w:firstLineChars="200" w:firstLine="440"/>
        <w:rPr>
          <w:rFonts w:ascii="宋体" w:eastAsia="宋体" w:hAnsi="宋体" w:cs="宋体"/>
          <w:sz w:val="22"/>
          <w:szCs w:val="22"/>
        </w:rPr>
      </w:pPr>
      <w:r w:rsidRPr="000973A6">
        <w:rPr>
          <w:rFonts w:ascii="黑体" w:eastAsia="黑体" w:hAnsi="黑体" w:hint="eastAsia"/>
          <w:color w:val="000000"/>
          <w:sz w:val="22"/>
          <w:szCs w:val="22"/>
        </w:rPr>
        <w:t>第四条</w:t>
      </w:r>
      <w:r>
        <w:rPr>
          <w:rFonts w:ascii="宋体" w:eastAsia="宋体" w:hAnsi="宋体" w:cs="宋体" w:hint="eastAsia"/>
          <w:color w:val="000000"/>
          <w:sz w:val="22"/>
          <w:szCs w:val="22"/>
        </w:rPr>
        <w:t xml:space="preserve">  校长是学校合同的法定签署人,未经校长授权委托，任何单位或个人不得以湖南科技大学名义签署合同</w:t>
      </w:r>
      <w:r>
        <w:rPr>
          <w:rFonts w:ascii="宋体" w:eastAsia="宋体" w:hAnsi="宋体" w:cs="宋体" w:hint="eastAsia"/>
          <w:sz w:val="22"/>
          <w:szCs w:val="22"/>
        </w:rPr>
        <w:t>。</w:t>
      </w:r>
    </w:p>
    <w:p w:rsidR="00EA5460" w:rsidRDefault="00EA5460" w:rsidP="00EA5460">
      <w:pPr>
        <w:snapToGrid w:val="0"/>
        <w:spacing w:beforeLines="50" w:before="120" w:afterLines="50" w:after="120" w:line="360" w:lineRule="exact"/>
        <w:jc w:val="center"/>
        <w:rPr>
          <w:rFonts w:ascii="方正小标宋_GBK" w:eastAsia="方正小标宋_GBK" w:hAnsi="黑体"/>
          <w:color w:val="000000"/>
          <w:sz w:val="24"/>
          <w:szCs w:val="24"/>
        </w:rPr>
      </w:pPr>
      <w:r>
        <w:rPr>
          <w:rFonts w:ascii="方正小标宋_GBK" w:eastAsia="方正小标宋_GBK" w:hAnsi="黑体" w:hint="eastAsia"/>
          <w:color w:val="000000"/>
          <w:sz w:val="24"/>
          <w:szCs w:val="24"/>
        </w:rPr>
        <w:t>第二章  合同管理部门及其职责</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第五条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学校各职能部门为相应合同的归口管理部门，履行合同管理第一责任人的责任。归口管理部门不明确的，由校长确定。</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归口管理部门负责全面履行合同管理工作，与合同事项相关的校属二级单位（以下简称“相关单位”）配合归口管理部门工作。</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第六条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审计处、财务处、法律服务中心和纪检监察部门为合同监督管理部门，主要职责是监督检查合同从起草至存档全过程中，执行国家法律法规和学校规定的情况。审计处承担审核涉及合同价款等责任；财务处承担审核资金来源及收付款等责任；法律服务中心承担合同的合法合规性审查、合同风险防控、归档等责任；纪检监察部门承担对合同管理全过程进行监督的责任。</w:t>
      </w:r>
    </w:p>
    <w:p w:rsidR="00EA5460" w:rsidRDefault="00EA5460" w:rsidP="00EA5460">
      <w:pPr>
        <w:pStyle w:val="a3"/>
        <w:snapToGrid w:val="0"/>
        <w:spacing w:beforeLines="50" w:before="120" w:beforeAutospacing="0" w:afterLines="50" w:after="120" w:afterAutospacing="0" w:line="360" w:lineRule="exact"/>
        <w:jc w:val="center"/>
        <w:rPr>
          <w:rFonts w:ascii="方正小标宋_GBK" w:eastAsia="方正小标宋_GBK" w:hAnsi="黑体" w:cs="Times New Roman"/>
          <w:kern w:val="2"/>
        </w:rPr>
      </w:pPr>
      <w:r>
        <w:rPr>
          <w:rFonts w:ascii="方正小标宋_GBK" w:eastAsia="方正小标宋_GBK" w:hAnsi="黑体" w:cs="Times New Roman" w:hint="eastAsia"/>
          <w:kern w:val="2"/>
        </w:rPr>
        <w:t>第三章  合同的洽谈、起草、审核与签署</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第七条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归口管理部门及相关单位在洽谈和起草过程中，应严格依法依规，遵守廉洁规定；不得泄露工作秘密，认真履行工作职责，确保洽谈对象尤其是拟签署合同的对象，具有签约资质、履约能力，能够诚信履约；禁止在洽谈对象的选择和洽谈内容的商定等环节中，以权谋私，失职、渎职，损害学校利益。</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第八条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重大合同的洽谈和起草，根据“三大一重”事项的有关规定，应先对合同事项进行调查论证并提供论证报告，然后征求法律服务中心意见，由法律服务中心组织法律专家进行合同风险评估并提出风险防控意见，再提请校党委会会议或校长办公会议研究审定。</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lastRenderedPageBreak/>
        <w:t>重大合同是指，金额巨大或对学校发展可能产生重大影响的合同，包括但不限于大额采购、建设合同，合作办学合同，融资借款、土地征用、资产转让、房屋场地和重大设备租赁合同，等等。</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第九条</w:t>
      </w:r>
      <w:r>
        <w:rPr>
          <w:rFonts w:ascii="宋体" w:eastAsia="宋体" w:hAnsi="宋体" w:cs="宋体" w:hint="eastAsia"/>
          <w:color w:val="000000"/>
          <w:sz w:val="22"/>
          <w:szCs w:val="22"/>
        </w:rPr>
        <w:t xml:space="preserve">  学校对合同文本实行按单位分类、统一编号管理制度。学校合同编号采取“公元纪年”+“归口管理部门简称”+流水号。例：（20××）××（处）第×××号。</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合同的内容和形式应当科学规范，符合有关法律法规和学校相关规章制度的规定。有国家以及省级行业管理部门制定的合同规范、示范文本的，应根据该规范、示范文本拟定合同；没有规范文本的，归口管理部门应制订规范性合同文本，经校长审定后作为同类事项的标准合同文本使用，作为合同签署审核会签的依据。</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合同有多页的，应当在每页页尾标注“第×页/共×页”字样，并加盖骑缝章。</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第十条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合同主要涉及以下内容：合同名称，主体，标的，数量，质量（服务）要求，价款或报酬及支付方式，履行期限、地点和方式，验收标准，成果（知识产权）归属，保密责任，违约责任，解决争议的方法，合同文本数量，生效条款，等等。</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涉及学校教职工和学生人身安全的合同，原则上应约定由合同双方或一方购买相应的人身意外伤亡保险。</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涉及经费收支的非科研合同，不得约定或者变相约定合同期满后自动续期，合同履行期限原则上不得超过3年，超过3年的，须经校党委会会议或校长办公会议研究审定。</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违约责任的约定，应该明确具体、公平合理，防止对方违约时违约责任过轻，防止我方违约时违约责任过重。</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合同约定仲裁条款的，应尽可能约定为湘潭仲裁委员会仲裁；合同约定诉讼管辖的，应尽可能约定学校所在地（湘潭市雨湖区）人民法院管辖。</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合同文本的数量，应根据合同性质和内容，结合本规定合理确定。</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涉外合同原则上应约定适用我国法律。</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第十一条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学校实行严格的合同签批管理制度。合同的签署一般应当先由对方签字盖章后，学校才能办理审核会签手续。学校为合同中提供服务方的科研合同，经科研管理部门同意，可以在合同文本确定后，先办理审核会签手续，再由对方签字盖章。</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原则上不允许合同在已经开始履行之后进行补签。</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第十二条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合同的签署，应由归口管理部门按照《湖南科技大学合同签署审批表》（附件1）办理，并附上相关材料，递交给有关部门和领导审核会签。一次性批量签署的合同，可仅办理一次审核会签手续。</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第十三条</w:t>
      </w:r>
      <w:r>
        <w:rPr>
          <w:rFonts w:ascii="宋体" w:eastAsia="宋体" w:hAnsi="宋体" w:cs="宋体" w:hint="eastAsia"/>
          <w:color w:val="000000"/>
          <w:sz w:val="22"/>
          <w:szCs w:val="22"/>
        </w:rPr>
        <w:t xml:space="preserve">  涉及经费收支的非科研合同，审核会签顺序依次为：相关单位→归口管理部门→审计处→财务处→采购与招投标管理中心（学校集中采购项目）→法律服务中心→分管校领导→校长。</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科研合同，不涉及经费收支的非科研合同，以及学校为受赠方的捐赠合同，审核会签顺序均依次为：相关单位→归口管理部门→法律服务中心→分管校领导→校长。</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单笔金额不满50万元的非科研合同，单笔金额不满100万元的科研合同，以及对学校发展影响较小的其他合同，校长可授权分管校领导审核、签署，但须经法律服务中心审核。</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lastRenderedPageBreak/>
        <w:t>按照校长已审定的实习协议、就业协议、人才引进协议、周转房租赁合同等4类规范性合同文本签署的合同，以及单笔金额不满20万元的科研合同，校长可直接授权归口管理部门一并审核、签署，无需法律服务中心和分管校领导审核会签。</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第十四条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单笔金额不满2万元的科研项目支出以及单笔金额不满1万元的非科研项目支出，可以不签署合同。</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禁止通过拆分等方式，避开或者变相避开签署合同。</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第十五条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合同审核会签手续办理完毕后，才能签署合同。</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科学技术合同，加盖“湖南科技大学科学技术合同专用章”；校长直接授权归口管理部门审核、签署的合同，加盖相应归口管理部门印章；其他合同，除法律法规规定应加盖“湖南科技大学”印章的情形外，一律加盖“湖南科技大学合同专用章”。</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“湖南科技大学”印章由校长办公室管理；“湖南科技大学科学技术合同专用章”由科学技术处管理；归口管理部门印章由各归口管理部门管理；“湖南科技大学合同专用章”由法律服务中心管理。</w:t>
      </w:r>
    </w:p>
    <w:p w:rsidR="00EA5460" w:rsidRDefault="00EA5460" w:rsidP="00EA5460">
      <w:pPr>
        <w:pStyle w:val="a3"/>
        <w:snapToGrid w:val="0"/>
        <w:spacing w:beforeLines="50" w:before="120" w:beforeAutospacing="0" w:afterLines="50" w:after="120" w:afterAutospacing="0" w:line="360" w:lineRule="exact"/>
        <w:jc w:val="center"/>
        <w:rPr>
          <w:rFonts w:ascii="方正小标宋_GBK" w:eastAsia="方正小标宋_GBK" w:hAnsi="黑体" w:cs="Times New Roman"/>
          <w:kern w:val="2"/>
        </w:rPr>
      </w:pPr>
      <w:r>
        <w:rPr>
          <w:rFonts w:ascii="方正小标宋_GBK" w:eastAsia="方正小标宋_GBK" w:hAnsi="黑体" w:cs="Times New Roman" w:hint="eastAsia"/>
          <w:kern w:val="2"/>
        </w:rPr>
        <w:t>第四章  合同的履行、变更与解除</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第十六条</w:t>
      </w:r>
      <w:r>
        <w:rPr>
          <w:rFonts w:ascii="宋体" w:eastAsia="宋体" w:hAnsi="宋体" w:cs="宋体" w:hint="eastAsia"/>
          <w:color w:val="000000"/>
          <w:sz w:val="22"/>
          <w:szCs w:val="22"/>
        </w:rPr>
        <w:t xml:space="preserve">  依法签署并已生效的合同，应当全面履行。归口管理部门应随时关注合同履行情况，并及时针对违约或者可能违约的情形做出应对。</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涉及应收款项的合同，财务处应及时敦促归口管理部门收取到位。涉及应付款项的合同，财务处在拨付款项前，应向归口管理部门了解对方履约情况，对方存在违约情形或者很可能会违约的，财务处应暂停款项的支付。</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第十七条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在合同履行过程中，产生其他合同纠纷时，归口管理部门应会同法律服务中心与对方协商，及时向分管校领导请示报告。协商不成需进行仲裁或诉讼的，归口管理部门应征得校长批示，由法律服务中心协助办理有关事宜。</w:t>
      </w:r>
    </w:p>
    <w:p w:rsidR="00EA5460" w:rsidRDefault="00EA5460" w:rsidP="00EA5460">
      <w:pPr>
        <w:spacing w:line="36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处理合同纠纷所发生的费用，由归口管理部门或相关单位承担。处理科研合同纠纷所发生的费用，由科研项目负责人承担。</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第十八条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学校建立违约失信主体黑名单制度。合同履行过程中，对于不诚信守约、不遵纪守法的相对方，由归口管理部门将其列入黑名单，并在5个工作日内报校长办公室、法律服务中心、纪检监察部门备案。被列入黑名单的主体，学校在3至5年内不再与其签署任何合同。</w:t>
      </w:r>
    </w:p>
    <w:p w:rsidR="00EA5460" w:rsidRDefault="00EA5460" w:rsidP="00EA5460">
      <w:pPr>
        <w:spacing w:line="360" w:lineRule="exact"/>
        <w:ind w:firstLineChars="200" w:firstLine="440"/>
        <w:rPr>
          <w:rFonts w:ascii="宋体" w:eastAsia="宋体" w:hAnsi="宋体" w:cs="宋体"/>
          <w:sz w:val="22"/>
          <w:szCs w:val="22"/>
        </w:rPr>
      </w:pPr>
      <w:r w:rsidRPr="000973A6">
        <w:rPr>
          <w:rFonts w:ascii="黑体" w:eastAsia="黑体" w:hAnsi="黑体" w:hint="eastAsia"/>
          <w:color w:val="000000"/>
          <w:sz w:val="22"/>
          <w:szCs w:val="22"/>
        </w:rPr>
        <w:t>第十九条</w:t>
      </w:r>
      <w:r>
        <w:rPr>
          <w:rFonts w:ascii="宋体" w:eastAsia="宋体" w:hAnsi="宋体" w:cs="宋体" w:hint="eastAsia"/>
          <w:color w:val="000000"/>
          <w:sz w:val="22"/>
          <w:szCs w:val="22"/>
        </w:rPr>
        <w:t xml:space="preserve">  在合同履行中需变更（含补充）合同内容或解除合同时，归口管理部门应及时向法律服务中心咨询，填写《湖南科技大学合同变更（解除）审批表》（附件2），参照本办法第十二条的规定进行审核会签，并按照国家法律法规和学校有关规定变更或解除合</w:t>
      </w:r>
      <w:r>
        <w:rPr>
          <w:rFonts w:ascii="宋体" w:eastAsia="宋体" w:hAnsi="宋体" w:cs="宋体" w:hint="eastAsia"/>
          <w:sz w:val="22"/>
          <w:szCs w:val="22"/>
        </w:rPr>
        <w:t>同。</w:t>
      </w:r>
    </w:p>
    <w:p w:rsidR="00EA5460" w:rsidRDefault="00EA5460" w:rsidP="00EA5460">
      <w:pPr>
        <w:spacing w:line="360" w:lineRule="exact"/>
        <w:ind w:firstLineChars="200" w:firstLine="440"/>
        <w:rPr>
          <w:rFonts w:ascii="宋体" w:eastAsia="宋体" w:hAnsi="宋体" w:cs="宋体"/>
          <w:sz w:val="22"/>
          <w:szCs w:val="22"/>
        </w:rPr>
      </w:pPr>
      <w:r>
        <w:rPr>
          <w:rFonts w:ascii="宋体" w:eastAsia="宋体" w:hAnsi="宋体" w:cs="宋体" w:hint="eastAsia"/>
          <w:sz w:val="22"/>
          <w:szCs w:val="22"/>
        </w:rPr>
        <w:t>合同在签署时经公证机关公证的，变更和解除时必须到公证机关重新进行公证。</w:t>
      </w:r>
    </w:p>
    <w:p w:rsidR="00EA5460" w:rsidRDefault="00EA5460" w:rsidP="00EA5460">
      <w:pPr>
        <w:pStyle w:val="a3"/>
        <w:snapToGrid w:val="0"/>
        <w:spacing w:beforeLines="50" w:before="120" w:beforeAutospacing="0" w:afterLines="50" w:after="120" w:afterAutospacing="0" w:line="360" w:lineRule="exact"/>
        <w:jc w:val="center"/>
        <w:rPr>
          <w:rFonts w:ascii="方正小标宋_GBK" w:eastAsia="方正小标宋_GBK" w:hAnsi="黑体" w:cs="Times New Roman"/>
          <w:kern w:val="2"/>
        </w:rPr>
      </w:pPr>
      <w:r>
        <w:rPr>
          <w:rFonts w:ascii="方正小标宋_GBK" w:eastAsia="方正小标宋_GBK" w:hAnsi="黑体" w:cs="Times New Roman" w:hint="eastAsia"/>
          <w:kern w:val="2"/>
        </w:rPr>
        <w:t>第五章  合同的备案、存档与清查</w:t>
      </w:r>
    </w:p>
    <w:p w:rsidR="00EA5460" w:rsidRDefault="00EA5460" w:rsidP="00EA5460">
      <w:pPr>
        <w:spacing w:line="37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 xml:space="preserve">第二十条  </w:t>
      </w:r>
      <w:r w:rsidRPr="000973A6">
        <w:rPr>
          <w:rFonts w:ascii="宋体" w:eastAsia="宋体" w:hAnsi="宋体" w:cs="宋体" w:hint="eastAsia"/>
          <w:color w:val="000000"/>
          <w:sz w:val="22"/>
          <w:szCs w:val="22"/>
        </w:rPr>
        <w:t>经学校审定后作为同类事项标准文本使用的规范性合同文本，应由归口管理部</w:t>
      </w:r>
      <w:r>
        <w:rPr>
          <w:rFonts w:ascii="宋体" w:eastAsia="宋体" w:hAnsi="宋体" w:cs="宋体" w:hint="eastAsia"/>
          <w:color w:val="000000"/>
          <w:sz w:val="22"/>
          <w:szCs w:val="22"/>
        </w:rPr>
        <w:t>门在校长审定后5个工作日内报法律服务中心备案。</w:t>
      </w:r>
    </w:p>
    <w:p w:rsidR="00EA5460" w:rsidRDefault="00EA5460" w:rsidP="00EA5460">
      <w:pPr>
        <w:spacing w:line="37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第二十一条</w:t>
      </w:r>
      <w:r>
        <w:rPr>
          <w:rFonts w:ascii="宋体" w:eastAsia="宋体" w:hAnsi="宋体" w:cs="宋体" w:hint="eastAsia"/>
          <w:color w:val="000000"/>
          <w:sz w:val="22"/>
          <w:szCs w:val="22"/>
        </w:rPr>
        <w:t xml:space="preserve">  合同签署和履行过程中，归口管理部门应及时将合同文本、履约情况及相</w:t>
      </w:r>
      <w:r>
        <w:rPr>
          <w:rFonts w:ascii="宋体" w:eastAsia="宋体" w:hAnsi="宋体" w:cs="宋体" w:hint="eastAsia"/>
          <w:color w:val="000000"/>
          <w:sz w:val="22"/>
          <w:szCs w:val="22"/>
        </w:rPr>
        <w:lastRenderedPageBreak/>
        <w:t>关资料建立管理台账（附件3）并及时归档。</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合同签署后，归口管理部门在5个工作日内将合同原件以及《湖南科技大学合同签署审批表》（附件1）复印件一同送交法律服务中心、采购与招投标管理中心（学校集中采购项目）归档备查。</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科研合同由科研管理部门存档备查。</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按照已备案的规范性合同文本签署的合同，由相应的归口管理部门归档备查。</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负责合同归档的部门，应每年定期将上年度归档的合同集中移交档案馆存档。档案馆根据档案管理规定和本办法，对合同进行分类存档和管理。</w:t>
      </w:r>
    </w:p>
    <w:p w:rsidR="00EA5460" w:rsidRDefault="00EA5460" w:rsidP="00EA5460">
      <w:pPr>
        <w:spacing w:line="37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 xml:space="preserve">第二十二条 </w:t>
      </w:r>
      <w:r>
        <w:rPr>
          <w:rFonts w:ascii="宋体" w:eastAsia="宋体" w:hAnsi="宋体" w:cs="宋体" w:hint="eastAsia"/>
          <w:color w:val="000000"/>
          <w:sz w:val="22"/>
          <w:szCs w:val="22"/>
        </w:rPr>
        <w:t xml:space="preserve"> 合同归口管理部门应每季度向分管校领导汇报合同签署和执行情况；每年6月初、12月初向校长办公室、法律服务中心、纪检监察部门送交合同签署和履行情况汇总表。</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校长办公室每年底向校长报告全校全年合同签署和执行情况。法律服务中心和纪检监察部门分别向校长报告全年合同风险防控和监督监察情况。</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学校每年对合同的签署和履行情况进行清查。纪检监察部门对各职能部门合同管理过程中的履职情况进行监督检查。</w:t>
      </w:r>
    </w:p>
    <w:p w:rsidR="00EA5460" w:rsidRDefault="00EA5460" w:rsidP="00EA5460">
      <w:pPr>
        <w:pStyle w:val="a3"/>
        <w:snapToGrid w:val="0"/>
        <w:spacing w:beforeLines="50" w:before="120" w:beforeAutospacing="0" w:afterLines="50" w:after="120" w:afterAutospacing="0" w:line="370" w:lineRule="exact"/>
        <w:jc w:val="center"/>
        <w:rPr>
          <w:rFonts w:ascii="方正小标宋_GBK" w:eastAsia="方正小标宋_GBK" w:hAnsi="黑体" w:cs="Times New Roman"/>
          <w:kern w:val="2"/>
        </w:rPr>
      </w:pPr>
      <w:r>
        <w:rPr>
          <w:rFonts w:ascii="方正小标宋_GBK" w:eastAsia="方正小标宋_GBK" w:hAnsi="黑体" w:cs="Times New Roman" w:hint="eastAsia"/>
          <w:kern w:val="2"/>
        </w:rPr>
        <w:t>第六章  责  任</w:t>
      </w:r>
    </w:p>
    <w:p w:rsidR="00EA5460" w:rsidRDefault="00EA5460" w:rsidP="00EA5460">
      <w:pPr>
        <w:spacing w:line="37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第二十三条</w:t>
      </w:r>
      <w:r>
        <w:rPr>
          <w:rFonts w:ascii="宋体" w:eastAsia="宋体" w:hAnsi="宋体" w:cs="宋体" w:hint="eastAsia"/>
          <w:b/>
          <w:bCs/>
          <w:color w:val="000000"/>
          <w:sz w:val="22"/>
          <w:szCs w:val="22"/>
        </w:rPr>
        <w:t xml:space="preserve"> </w:t>
      </w:r>
      <w:r>
        <w:rPr>
          <w:rFonts w:ascii="宋体" w:eastAsia="宋体" w:hAnsi="宋体" w:cs="宋体" w:hint="eastAsia"/>
          <w:color w:val="000000"/>
          <w:sz w:val="22"/>
          <w:szCs w:val="22"/>
        </w:rPr>
        <w:t xml:space="preserve"> 学校工作人员未获授权、超越授权范围或者违反法律法规和学校规章规定的程序，对外签署、履行合同的，涉事责任人应当及时改正、补救，导致的一切不利后果均由其承担，给学校造成经济损失的，由涉事责任人按实际损失金额承担赔偿责任。</w:t>
      </w:r>
    </w:p>
    <w:p w:rsidR="00EA5460" w:rsidRDefault="00EA5460" w:rsidP="00EA5460">
      <w:pPr>
        <w:spacing w:line="37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 xml:space="preserve">第二十四条 </w:t>
      </w:r>
      <w:r>
        <w:rPr>
          <w:rFonts w:ascii="宋体" w:eastAsia="宋体" w:hAnsi="宋体" w:cs="宋体" w:hint="eastAsia"/>
          <w:color w:val="000000"/>
          <w:sz w:val="22"/>
          <w:szCs w:val="22"/>
        </w:rPr>
        <w:t xml:space="preserve"> 虽经授权，但在合同管理过程中失职、渎职，有下列情形之一的，归口管理部门及相关单位应当及时改正、补救，给学校造成经济损失的，学校向直接责任人及其所在单位（部门）负责人追偿：</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（一）未认真调查合同相对方的主体资格和履约能力，未严格履行合同，造成学校利益受损的；</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（二）与合同相对方或第三方串通，损害学校利益的；</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（三）以权谋私或者违反廉洁规定，损害国家、学校利益的；</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（四）泄露国家秘密、商业秘密或者学校明令要求保密的工作信息、人员信息等事项，造成学校、他人利益受损的；</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（五）遗失合同文本或其他有关资料，造成学校利益受损的；</w:t>
      </w:r>
    </w:p>
    <w:p w:rsidR="00EA5460" w:rsidRDefault="00EA5460" w:rsidP="00EA5460">
      <w:pPr>
        <w:spacing w:line="370" w:lineRule="exact"/>
        <w:ind w:firstLineChars="200" w:firstLine="440"/>
        <w:rPr>
          <w:rFonts w:ascii="宋体" w:eastAsia="宋体" w:hAnsi="宋体" w:cs="宋体"/>
          <w:color w:val="000000"/>
          <w:sz w:val="22"/>
          <w:szCs w:val="22"/>
        </w:rPr>
      </w:pPr>
      <w:r>
        <w:rPr>
          <w:rFonts w:ascii="宋体" w:eastAsia="宋体" w:hAnsi="宋体" w:cs="宋体" w:hint="eastAsia"/>
          <w:color w:val="000000"/>
          <w:sz w:val="22"/>
          <w:szCs w:val="22"/>
        </w:rPr>
        <w:t>（六）违反法律法规规章、党内法规以及学校规章制度，造成学校利益受损的其他情形。</w:t>
      </w:r>
    </w:p>
    <w:p w:rsidR="00EA5460" w:rsidRDefault="00EA5460" w:rsidP="00EA5460">
      <w:pPr>
        <w:spacing w:line="37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第二十五条</w:t>
      </w:r>
      <w:r>
        <w:rPr>
          <w:rFonts w:ascii="宋体" w:eastAsia="宋体" w:hAnsi="宋体" w:cs="宋体" w:hint="eastAsia"/>
          <w:color w:val="000000"/>
          <w:sz w:val="22"/>
          <w:szCs w:val="22"/>
        </w:rPr>
        <w:t xml:space="preserve">  具有本办法第二十三条或第二十四条所列情形之一，情节或者后果严重，违纪违法的，依据有关规定对相关单位和责任人进行追责问责；涉嫌犯罪的，移送司法机关追究刑事责任。</w:t>
      </w:r>
    </w:p>
    <w:p w:rsidR="00EA5460" w:rsidRDefault="00EA5460" w:rsidP="00EA5460">
      <w:pPr>
        <w:pStyle w:val="a3"/>
        <w:snapToGrid w:val="0"/>
        <w:spacing w:beforeLines="50" w:before="120" w:beforeAutospacing="0" w:afterLines="50" w:after="120" w:afterAutospacing="0" w:line="360" w:lineRule="exact"/>
        <w:jc w:val="center"/>
        <w:rPr>
          <w:rFonts w:ascii="方正小标宋_GBK" w:eastAsia="方正小标宋_GBK" w:hAnsi="黑体" w:cs="Times New Roman"/>
          <w:kern w:val="2"/>
        </w:rPr>
      </w:pPr>
      <w:r>
        <w:rPr>
          <w:rFonts w:ascii="方正小标宋_GBK" w:eastAsia="方正小标宋_GBK" w:hAnsi="黑体" w:cs="Times New Roman" w:hint="eastAsia"/>
          <w:kern w:val="2"/>
        </w:rPr>
        <w:t>第七章  其  他</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第二十六条</w:t>
      </w:r>
      <w:r>
        <w:rPr>
          <w:rFonts w:ascii="宋体" w:eastAsia="宋体" w:hAnsi="宋体" w:cs="宋体" w:hint="eastAsia"/>
          <w:color w:val="000000"/>
          <w:sz w:val="22"/>
          <w:szCs w:val="22"/>
        </w:rPr>
        <w:t xml:space="preserve">  学校所属具有独立法人资格的单位应当参照本办法制定相应的合同管理办</w:t>
      </w:r>
      <w:r>
        <w:rPr>
          <w:rFonts w:ascii="宋体" w:eastAsia="宋体" w:hAnsi="宋体" w:cs="宋体" w:hint="eastAsia"/>
          <w:color w:val="000000"/>
          <w:sz w:val="22"/>
          <w:szCs w:val="22"/>
        </w:rPr>
        <w:lastRenderedPageBreak/>
        <w:t>法，经校党委会会议审定通过后执行。</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第二十七条</w:t>
      </w:r>
      <w:r>
        <w:rPr>
          <w:rFonts w:ascii="宋体" w:eastAsia="宋体" w:hAnsi="宋体" w:cs="宋体" w:hint="eastAsia"/>
          <w:color w:val="000000"/>
          <w:sz w:val="22"/>
          <w:szCs w:val="22"/>
        </w:rPr>
        <w:t xml:space="preserve">  本办法由校长办公室负责解释，未尽事宜由校长办公会议研究审定。</w:t>
      </w:r>
    </w:p>
    <w:p w:rsidR="00EA5460" w:rsidRDefault="00EA5460" w:rsidP="00EA5460">
      <w:pPr>
        <w:spacing w:line="360" w:lineRule="exact"/>
        <w:ind w:firstLineChars="200" w:firstLine="440"/>
        <w:rPr>
          <w:rFonts w:ascii="宋体" w:eastAsia="宋体" w:hAnsi="宋体" w:cs="宋体"/>
          <w:color w:val="000000"/>
          <w:sz w:val="22"/>
          <w:szCs w:val="22"/>
        </w:rPr>
      </w:pPr>
      <w:r w:rsidRPr="000973A6">
        <w:rPr>
          <w:rFonts w:ascii="黑体" w:eastAsia="黑体" w:hAnsi="黑体" w:hint="eastAsia"/>
          <w:color w:val="000000"/>
          <w:sz w:val="22"/>
          <w:szCs w:val="22"/>
        </w:rPr>
        <w:t>第二十八条</w:t>
      </w:r>
      <w:r>
        <w:rPr>
          <w:rFonts w:ascii="宋体" w:eastAsia="宋体" w:hAnsi="宋体" w:cs="宋体" w:hint="eastAsia"/>
          <w:color w:val="000000"/>
          <w:sz w:val="22"/>
          <w:szCs w:val="22"/>
        </w:rPr>
        <w:t xml:space="preserve">  本办法自发文之日起施行，《湖南科技大学合同管理办法》（科大政发〔2020〕154号）同时废止。</w:t>
      </w:r>
    </w:p>
    <w:p w:rsidR="00EA5460" w:rsidRDefault="00EA5460" w:rsidP="00EA5460">
      <w:pPr>
        <w:spacing w:line="360" w:lineRule="exact"/>
        <w:ind w:firstLineChars="200" w:firstLine="440"/>
        <w:rPr>
          <w:rFonts w:ascii="宋体" w:eastAsia="宋体" w:hAnsi="宋体" w:cs="宋体"/>
          <w:color w:val="000000"/>
          <w:sz w:val="22"/>
          <w:szCs w:val="22"/>
        </w:rPr>
      </w:pPr>
    </w:p>
    <w:p w:rsidR="00EA5460" w:rsidRPr="00CD0F36" w:rsidRDefault="00EA5460" w:rsidP="00EA5460">
      <w:pPr>
        <w:spacing w:line="360" w:lineRule="exact"/>
        <w:ind w:firstLineChars="200" w:firstLine="440"/>
        <w:rPr>
          <w:rFonts w:ascii="宋体" w:eastAsia="宋体" w:hAnsi="宋体" w:cs="宋体"/>
          <w:color w:val="000000"/>
          <w:sz w:val="22"/>
          <w:szCs w:val="22"/>
        </w:rPr>
      </w:pPr>
      <w:r w:rsidRPr="00CD0F36">
        <w:rPr>
          <w:rFonts w:ascii="宋体" w:eastAsia="宋体" w:hAnsi="宋体" w:cs="宋体" w:hint="eastAsia"/>
          <w:color w:val="000000"/>
          <w:sz w:val="22"/>
          <w:szCs w:val="22"/>
        </w:rPr>
        <w:t>附件：1</w:t>
      </w:r>
      <w:r w:rsidRPr="00CD0F36">
        <w:rPr>
          <w:rFonts w:ascii="宋体" w:eastAsia="宋体" w:hAnsi="宋体" w:cs="宋体"/>
          <w:color w:val="000000"/>
          <w:sz w:val="22"/>
          <w:szCs w:val="22"/>
        </w:rPr>
        <w:t>.</w:t>
      </w:r>
      <w:r w:rsidRPr="00CD0F36">
        <w:rPr>
          <w:rFonts w:ascii="宋体" w:eastAsia="宋体" w:hAnsi="宋体" w:cs="宋体" w:hint="eastAsia"/>
          <w:color w:val="000000"/>
          <w:sz w:val="22"/>
          <w:szCs w:val="22"/>
        </w:rPr>
        <w:t>湖南科技大学合同签署审批表</w:t>
      </w:r>
    </w:p>
    <w:p w:rsidR="00EA5460" w:rsidRPr="00CD0F36" w:rsidRDefault="00EA5460" w:rsidP="00EA5460">
      <w:pPr>
        <w:spacing w:line="360" w:lineRule="exact"/>
        <w:ind w:firstLineChars="200" w:firstLine="440"/>
        <w:rPr>
          <w:rFonts w:ascii="宋体" w:eastAsia="宋体" w:hAnsi="宋体" w:cs="宋体"/>
          <w:color w:val="000000"/>
          <w:sz w:val="22"/>
          <w:szCs w:val="22"/>
        </w:rPr>
      </w:pPr>
      <w:r w:rsidRPr="00CD0F36">
        <w:rPr>
          <w:rFonts w:ascii="宋体" w:eastAsia="宋体" w:hAnsi="宋体" w:cs="宋体" w:hint="eastAsia"/>
          <w:color w:val="000000"/>
          <w:sz w:val="22"/>
          <w:szCs w:val="22"/>
        </w:rPr>
        <w:t xml:space="preserve"> </w:t>
      </w:r>
      <w:r w:rsidRPr="00CD0F36">
        <w:rPr>
          <w:rFonts w:ascii="宋体" w:eastAsia="宋体" w:hAnsi="宋体" w:cs="宋体"/>
          <w:color w:val="000000"/>
          <w:sz w:val="22"/>
          <w:szCs w:val="22"/>
        </w:rPr>
        <w:t xml:space="preserve">     2.</w:t>
      </w:r>
      <w:r w:rsidRPr="00CD0F36">
        <w:rPr>
          <w:rFonts w:ascii="宋体" w:eastAsia="宋体" w:hAnsi="宋体" w:cs="宋体" w:hint="eastAsia"/>
          <w:color w:val="000000"/>
          <w:sz w:val="22"/>
          <w:szCs w:val="22"/>
        </w:rPr>
        <w:t>湖南科技大学合同变更（解除）审批表</w:t>
      </w:r>
    </w:p>
    <w:p w:rsidR="00EA5460" w:rsidRPr="00CD0F36" w:rsidRDefault="00EA5460" w:rsidP="00EA5460">
      <w:pPr>
        <w:spacing w:line="360" w:lineRule="exact"/>
        <w:ind w:firstLineChars="200" w:firstLine="440"/>
        <w:rPr>
          <w:rFonts w:ascii="宋体" w:eastAsia="宋体" w:hAnsi="宋体" w:cs="宋体"/>
          <w:color w:val="000000"/>
          <w:sz w:val="22"/>
          <w:szCs w:val="22"/>
        </w:rPr>
      </w:pPr>
      <w:r w:rsidRPr="00CD0F36">
        <w:rPr>
          <w:rFonts w:ascii="宋体" w:eastAsia="宋体" w:hAnsi="宋体" w:cs="宋体"/>
          <w:color w:val="000000"/>
          <w:sz w:val="22"/>
          <w:szCs w:val="22"/>
        </w:rPr>
        <w:t xml:space="preserve">      3.</w:t>
      </w:r>
      <w:r w:rsidRPr="00CD0F36">
        <w:rPr>
          <w:rFonts w:ascii="宋体" w:eastAsia="宋体" w:hAnsi="宋体" w:cs="宋体" w:hint="eastAsia"/>
          <w:color w:val="000000"/>
          <w:sz w:val="22"/>
          <w:szCs w:val="22"/>
        </w:rPr>
        <w:t>湖南科技大学合同台账登记表</w:t>
      </w:r>
    </w:p>
    <w:p w:rsidR="00EA5460" w:rsidRDefault="00EA5460" w:rsidP="00EA5460"/>
    <w:p w:rsidR="00EA5460" w:rsidRDefault="00EA5460" w:rsidP="00EA5460"/>
    <w:p w:rsidR="00EA5460" w:rsidRDefault="00EA5460" w:rsidP="00EA5460"/>
    <w:p w:rsidR="00EA5460" w:rsidRDefault="00EA5460" w:rsidP="00EA5460"/>
    <w:p w:rsidR="00EA5460" w:rsidRDefault="00EA5460" w:rsidP="00EA5460"/>
    <w:p w:rsidR="00EA5460" w:rsidRDefault="00EA5460" w:rsidP="00EA5460"/>
    <w:p w:rsidR="00EA5460" w:rsidRDefault="00EA5460" w:rsidP="00EA5460"/>
    <w:p w:rsidR="00EA5460" w:rsidRDefault="00EA5460" w:rsidP="00EA5460"/>
    <w:p w:rsidR="00EA5460" w:rsidRDefault="00EA5460" w:rsidP="00EA5460"/>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p>
    <w:p w:rsidR="00EA5460" w:rsidRDefault="00EA5460" w:rsidP="00EA5460">
      <w:pPr>
        <w:spacing w:line="360" w:lineRule="exact"/>
        <w:rPr>
          <w:rFonts w:ascii="黑体" w:eastAsia="黑体" w:hAnsi="黑体"/>
          <w:szCs w:val="32"/>
        </w:rPr>
      </w:pPr>
      <w:r>
        <w:rPr>
          <w:rFonts w:ascii="黑体" w:eastAsia="黑体" w:hAnsi="黑体" w:hint="eastAsia"/>
          <w:szCs w:val="32"/>
        </w:rPr>
        <w:t>附件1</w:t>
      </w:r>
    </w:p>
    <w:p w:rsidR="00EA5460" w:rsidRDefault="00EA5460" w:rsidP="00EA5460">
      <w:pPr>
        <w:spacing w:line="440" w:lineRule="exact"/>
        <w:jc w:val="center"/>
        <w:rPr>
          <w:rFonts w:ascii="方正小标宋_GBK" w:eastAsia="方正小标宋_GBK" w:hAnsi="宋体"/>
          <w:bCs/>
          <w:sz w:val="36"/>
          <w:szCs w:val="36"/>
        </w:rPr>
      </w:pPr>
      <w:r>
        <w:rPr>
          <w:rFonts w:ascii="方正小标宋_GBK" w:eastAsia="方正小标宋_GBK" w:hAnsi="宋体" w:hint="eastAsia"/>
          <w:bCs/>
          <w:sz w:val="36"/>
          <w:szCs w:val="36"/>
        </w:rPr>
        <w:t xml:space="preserve">湖南科技大学合同签署审批表  </w:t>
      </w:r>
    </w:p>
    <w:p w:rsidR="00EA5460" w:rsidRDefault="00EA5460" w:rsidP="00EA5460">
      <w:pPr>
        <w:spacing w:line="360" w:lineRule="exact"/>
        <w:ind w:rightChars="-157" w:right="-502"/>
        <w:rPr>
          <w:rFonts w:ascii="楷体_GB2312" w:eastAsia="楷体_GB2312" w:hAnsi="宋体"/>
          <w:bCs/>
          <w:sz w:val="24"/>
        </w:rPr>
      </w:pPr>
      <w:r>
        <w:rPr>
          <w:rFonts w:ascii="楷体_GB2312" w:eastAsia="楷体_GB2312" w:hint="eastAsia"/>
          <w:bCs/>
          <w:sz w:val="24"/>
        </w:rPr>
        <w:t>呈报单位：                                        合同编号：            号</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9"/>
        <w:gridCol w:w="4348"/>
        <w:gridCol w:w="1448"/>
        <w:gridCol w:w="1749"/>
      </w:tblGrid>
      <w:tr w:rsidR="00EA5460" w:rsidTr="0084054A">
        <w:trPr>
          <w:trHeight w:val="897"/>
          <w:jc w:val="center"/>
        </w:trPr>
        <w:tc>
          <w:tcPr>
            <w:tcW w:w="2189" w:type="dxa"/>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jc w:val="center"/>
              <w:rPr>
                <w:rFonts w:ascii="仿宋_GB2312"/>
                <w:bCs/>
                <w:sz w:val="24"/>
              </w:rPr>
            </w:pPr>
            <w:r>
              <w:rPr>
                <w:rFonts w:ascii="仿宋_GB2312" w:hint="eastAsia"/>
                <w:bCs/>
                <w:sz w:val="24"/>
              </w:rPr>
              <w:t>合同名称</w:t>
            </w:r>
          </w:p>
        </w:tc>
        <w:tc>
          <w:tcPr>
            <w:tcW w:w="4348" w:type="dxa"/>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jc w:val="center"/>
              <w:rPr>
                <w:rFonts w:ascii="仿宋_GB2312"/>
                <w:bCs/>
                <w:sz w:val="24"/>
              </w:rPr>
            </w:pPr>
          </w:p>
        </w:tc>
        <w:tc>
          <w:tcPr>
            <w:tcW w:w="1448" w:type="dxa"/>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jc w:val="center"/>
              <w:rPr>
                <w:rFonts w:ascii="仿宋_GB2312"/>
                <w:bCs/>
                <w:sz w:val="18"/>
                <w:szCs w:val="18"/>
              </w:rPr>
            </w:pPr>
            <w:r>
              <w:rPr>
                <w:rFonts w:ascii="仿宋_GB2312" w:hint="eastAsia"/>
                <w:bCs/>
                <w:sz w:val="24"/>
              </w:rPr>
              <w:t>规范文本</w:t>
            </w:r>
          </w:p>
        </w:tc>
        <w:tc>
          <w:tcPr>
            <w:tcW w:w="1749" w:type="dxa"/>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jc w:val="center"/>
              <w:rPr>
                <w:rFonts w:ascii="仿宋_GB2312"/>
                <w:bCs/>
                <w:sz w:val="24"/>
              </w:rPr>
            </w:pPr>
            <w:r>
              <w:rPr>
                <w:rFonts w:ascii="仿宋_GB2312" w:hint="eastAsia"/>
                <w:bCs/>
                <w:sz w:val="24"/>
              </w:rPr>
              <w:t xml:space="preserve">□ 有 </w:t>
            </w:r>
          </w:p>
          <w:p w:rsidR="00EA5460" w:rsidRDefault="00EA5460" w:rsidP="0084054A">
            <w:pPr>
              <w:adjustRightInd w:val="0"/>
              <w:snapToGrid w:val="0"/>
              <w:spacing w:line="360" w:lineRule="exact"/>
              <w:jc w:val="center"/>
              <w:rPr>
                <w:rFonts w:ascii="仿宋_GB2312"/>
                <w:bCs/>
                <w:sz w:val="24"/>
              </w:rPr>
            </w:pPr>
            <w:r>
              <w:rPr>
                <w:rFonts w:ascii="仿宋_GB2312" w:hint="eastAsia"/>
                <w:bCs/>
                <w:sz w:val="24"/>
              </w:rPr>
              <w:t>□ 无</w:t>
            </w:r>
          </w:p>
        </w:tc>
      </w:tr>
      <w:tr w:rsidR="00EA5460" w:rsidTr="0084054A">
        <w:trPr>
          <w:trHeight w:val="797"/>
          <w:jc w:val="center"/>
        </w:trPr>
        <w:tc>
          <w:tcPr>
            <w:tcW w:w="2189" w:type="dxa"/>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jc w:val="center"/>
              <w:rPr>
                <w:rFonts w:ascii="仿宋_GB2312"/>
                <w:bCs/>
                <w:sz w:val="24"/>
              </w:rPr>
            </w:pPr>
            <w:r>
              <w:rPr>
                <w:rFonts w:ascii="仿宋_GB2312" w:hint="eastAsia"/>
                <w:bCs/>
                <w:sz w:val="24"/>
              </w:rPr>
              <w:t>合同相对方</w:t>
            </w:r>
          </w:p>
        </w:tc>
        <w:tc>
          <w:tcPr>
            <w:tcW w:w="4348" w:type="dxa"/>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jc w:val="center"/>
              <w:rPr>
                <w:rFonts w:ascii="仿宋_GB2312"/>
                <w:bCs/>
                <w:sz w:val="24"/>
              </w:rPr>
            </w:pPr>
          </w:p>
        </w:tc>
        <w:tc>
          <w:tcPr>
            <w:tcW w:w="1448" w:type="dxa"/>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ind w:leftChars="-50" w:left="-160" w:rightChars="-50" w:right="-160"/>
              <w:jc w:val="center"/>
              <w:rPr>
                <w:rFonts w:ascii="仿宋_GB2312"/>
                <w:bCs/>
                <w:sz w:val="24"/>
              </w:rPr>
            </w:pPr>
            <w:r>
              <w:rPr>
                <w:rFonts w:ascii="仿宋_GB2312" w:hint="eastAsia"/>
                <w:bCs/>
                <w:sz w:val="24"/>
              </w:rPr>
              <w:t>附件材料</w:t>
            </w:r>
          </w:p>
        </w:tc>
        <w:tc>
          <w:tcPr>
            <w:tcW w:w="1749" w:type="dxa"/>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jc w:val="center"/>
              <w:rPr>
                <w:rFonts w:ascii="仿宋_GB2312"/>
                <w:bCs/>
                <w:sz w:val="24"/>
              </w:rPr>
            </w:pPr>
            <w:r>
              <w:rPr>
                <w:rFonts w:ascii="仿宋_GB2312" w:hint="eastAsia"/>
                <w:bCs/>
                <w:sz w:val="24"/>
              </w:rPr>
              <w:t>□ 有</w:t>
            </w:r>
          </w:p>
          <w:p w:rsidR="00EA5460" w:rsidRDefault="00EA5460" w:rsidP="0084054A">
            <w:pPr>
              <w:adjustRightInd w:val="0"/>
              <w:snapToGrid w:val="0"/>
              <w:spacing w:line="360" w:lineRule="exact"/>
              <w:jc w:val="center"/>
              <w:rPr>
                <w:rFonts w:ascii="仿宋_GB2312"/>
                <w:bCs/>
                <w:sz w:val="24"/>
              </w:rPr>
            </w:pPr>
            <w:r>
              <w:rPr>
                <w:rFonts w:ascii="仿宋_GB2312" w:hint="eastAsia"/>
                <w:bCs/>
                <w:sz w:val="24"/>
              </w:rPr>
              <w:t>□ 无</w:t>
            </w:r>
          </w:p>
        </w:tc>
      </w:tr>
      <w:tr w:rsidR="00EA5460" w:rsidTr="0084054A">
        <w:trPr>
          <w:trHeight w:val="1057"/>
          <w:jc w:val="center"/>
        </w:trPr>
        <w:tc>
          <w:tcPr>
            <w:tcW w:w="2189" w:type="dxa"/>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jc w:val="center"/>
              <w:rPr>
                <w:rFonts w:ascii="仿宋_GB2312"/>
                <w:bCs/>
                <w:sz w:val="18"/>
                <w:szCs w:val="18"/>
              </w:rPr>
            </w:pPr>
            <w:r>
              <w:rPr>
                <w:rFonts w:ascii="仿宋_GB2312" w:hint="eastAsia"/>
                <w:bCs/>
                <w:sz w:val="24"/>
              </w:rPr>
              <w:t>项目议定方式</w:t>
            </w:r>
          </w:p>
        </w:tc>
        <w:tc>
          <w:tcPr>
            <w:tcW w:w="7545" w:type="dxa"/>
            <w:gridSpan w:val="3"/>
            <w:tcBorders>
              <w:top w:val="single" w:sz="4" w:space="0" w:color="auto"/>
              <w:left w:val="single" w:sz="4" w:space="0" w:color="auto"/>
              <w:bottom w:val="single" w:sz="4" w:space="0" w:color="auto"/>
              <w:right w:val="single" w:sz="4" w:space="0" w:color="auto"/>
            </w:tcBorders>
            <w:vAlign w:val="center"/>
          </w:tcPr>
          <w:p w:rsidR="00EA5460" w:rsidRDefault="00EA5460" w:rsidP="0084054A">
            <w:pPr>
              <w:adjustRightInd w:val="0"/>
              <w:snapToGrid w:val="0"/>
              <w:spacing w:line="360" w:lineRule="exact"/>
              <w:ind w:firstLineChars="200" w:firstLine="480"/>
              <w:rPr>
                <w:rFonts w:ascii="仿宋_GB2312"/>
                <w:bCs/>
                <w:sz w:val="24"/>
                <w:szCs w:val="24"/>
              </w:rPr>
            </w:pPr>
            <w:r>
              <w:rPr>
                <w:rFonts w:ascii="仿宋_GB2312" w:hint="eastAsia"/>
                <w:bCs/>
                <w:sz w:val="24"/>
                <w:szCs w:val="24"/>
              </w:rPr>
              <w:t>□ 招标；□ 校党委会会议或校长办公会议决定；</w:t>
            </w:r>
          </w:p>
          <w:p w:rsidR="00EA5460" w:rsidRDefault="00EA5460" w:rsidP="0084054A">
            <w:pPr>
              <w:adjustRightInd w:val="0"/>
              <w:snapToGrid w:val="0"/>
              <w:spacing w:line="360" w:lineRule="exact"/>
              <w:ind w:firstLineChars="200" w:firstLine="480"/>
              <w:rPr>
                <w:rFonts w:ascii="仿宋_GB2312"/>
                <w:bCs/>
                <w:sz w:val="24"/>
              </w:rPr>
            </w:pPr>
            <w:r>
              <w:rPr>
                <w:rFonts w:ascii="仿宋_GB2312" w:hint="eastAsia"/>
                <w:bCs/>
                <w:sz w:val="24"/>
                <w:szCs w:val="24"/>
              </w:rPr>
              <w:t>□ 其他：</w:t>
            </w:r>
            <w:r>
              <w:rPr>
                <w:rFonts w:ascii="仿宋_GB2312" w:hint="eastAsia"/>
                <w:bCs/>
                <w:sz w:val="24"/>
                <w:szCs w:val="24"/>
                <w:u w:val="single"/>
              </w:rPr>
              <w:t xml:space="preserve">                       </w:t>
            </w:r>
            <w:r>
              <w:rPr>
                <w:rFonts w:ascii="仿宋_GB2312" w:hint="eastAsia"/>
                <w:bCs/>
                <w:sz w:val="24"/>
                <w:szCs w:val="24"/>
              </w:rPr>
              <w:t>。</w:t>
            </w:r>
          </w:p>
        </w:tc>
      </w:tr>
      <w:tr w:rsidR="00EA5460" w:rsidTr="0084054A">
        <w:trPr>
          <w:trHeight w:val="1057"/>
          <w:jc w:val="center"/>
        </w:trPr>
        <w:tc>
          <w:tcPr>
            <w:tcW w:w="9734" w:type="dxa"/>
            <w:gridSpan w:val="4"/>
            <w:tcBorders>
              <w:top w:val="single" w:sz="4" w:space="0" w:color="auto"/>
              <w:left w:val="single" w:sz="4" w:space="0" w:color="auto"/>
              <w:bottom w:val="single" w:sz="4" w:space="0" w:color="auto"/>
              <w:right w:val="single" w:sz="4" w:space="0" w:color="auto"/>
            </w:tcBorders>
            <w:vAlign w:val="center"/>
          </w:tcPr>
          <w:p w:rsidR="00EA5460" w:rsidRDefault="00EA5460" w:rsidP="0084054A">
            <w:pPr>
              <w:widowControl/>
              <w:spacing w:line="360" w:lineRule="exact"/>
              <w:rPr>
                <w:rFonts w:ascii="仿宋_GB2312"/>
                <w:bCs/>
                <w:color w:val="000000"/>
                <w:sz w:val="24"/>
                <w:lang w:val="zh-CN"/>
              </w:rPr>
            </w:pPr>
            <w:r>
              <w:rPr>
                <w:rFonts w:ascii="仿宋_GB2312" w:hint="eastAsia"/>
                <w:bCs/>
                <w:color w:val="000000"/>
                <w:sz w:val="24"/>
              </w:rPr>
              <w:t>相关</w:t>
            </w:r>
            <w:r>
              <w:rPr>
                <w:rFonts w:ascii="仿宋_GB2312" w:hint="eastAsia"/>
                <w:bCs/>
                <w:color w:val="000000"/>
                <w:sz w:val="24"/>
                <w:lang w:val="zh-CN"/>
              </w:rPr>
              <w:t>单位意见：</w:t>
            </w:r>
          </w:p>
          <w:p w:rsidR="00EA5460" w:rsidRDefault="00EA5460" w:rsidP="0084054A">
            <w:pPr>
              <w:widowControl/>
              <w:spacing w:line="360" w:lineRule="exact"/>
              <w:jc w:val="right"/>
              <w:rPr>
                <w:rFonts w:ascii="仿宋_GB2312"/>
                <w:bCs/>
                <w:sz w:val="24"/>
                <w:lang w:val="zh-CN"/>
              </w:rPr>
            </w:pP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w:t>
            </w:r>
            <w:r>
              <w:rPr>
                <w:rFonts w:ascii="仿宋_GB2312" w:hint="eastAsia"/>
                <w:bCs/>
                <w:color w:val="000000"/>
                <w:sz w:val="24"/>
                <w:lang w:val="zh-CN"/>
              </w:rPr>
              <w:t>日</w:t>
            </w:r>
          </w:p>
        </w:tc>
      </w:tr>
      <w:tr w:rsidR="00EA5460" w:rsidTr="0084054A">
        <w:trPr>
          <w:trHeight w:val="1057"/>
          <w:jc w:val="center"/>
        </w:trPr>
        <w:tc>
          <w:tcPr>
            <w:tcW w:w="9734" w:type="dxa"/>
            <w:gridSpan w:val="4"/>
            <w:tcBorders>
              <w:top w:val="single" w:sz="4" w:space="0" w:color="auto"/>
              <w:left w:val="single" w:sz="4" w:space="0" w:color="auto"/>
              <w:bottom w:val="single" w:sz="4" w:space="0" w:color="auto"/>
              <w:right w:val="single" w:sz="4" w:space="0" w:color="auto"/>
            </w:tcBorders>
            <w:vAlign w:val="center"/>
          </w:tcPr>
          <w:p w:rsidR="00EA5460" w:rsidRDefault="00EA5460" w:rsidP="0084054A">
            <w:pPr>
              <w:widowControl/>
              <w:spacing w:line="360" w:lineRule="exact"/>
              <w:rPr>
                <w:rFonts w:ascii="仿宋_GB2312"/>
                <w:bCs/>
                <w:color w:val="000000"/>
                <w:sz w:val="24"/>
                <w:lang w:val="zh-CN"/>
              </w:rPr>
            </w:pPr>
            <w:r>
              <w:rPr>
                <w:rFonts w:ascii="仿宋_GB2312" w:hint="eastAsia"/>
                <w:bCs/>
                <w:color w:val="000000"/>
                <w:sz w:val="24"/>
                <w:lang w:val="zh-CN"/>
              </w:rPr>
              <w:t>归口管理部门意见：</w:t>
            </w:r>
          </w:p>
          <w:p w:rsidR="00EA5460" w:rsidRDefault="00EA5460" w:rsidP="0084054A">
            <w:pPr>
              <w:widowControl/>
              <w:spacing w:line="360" w:lineRule="exact"/>
              <w:jc w:val="right"/>
              <w:rPr>
                <w:rFonts w:ascii="仿宋_GB2312"/>
                <w:bCs/>
                <w:sz w:val="24"/>
                <w:lang w:val="zh-CN"/>
              </w:rPr>
            </w:pP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w:t>
            </w:r>
            <w:r>
              <w:rPr>
                <w:rFonts w:ascii="仿宋_GB2312" w:hint="eastAsia"/>
                <w:bCs/>
                <w:color w:val="000000"/>
                <w:sz w:val="24"/>
                <w:lang w:val="zh-CN"/>
              </w:rPr>
              <w:t>日</w:t>
            </w:r>
          </w:p>
        </w:tc>
      </w:tr>
      <w:tr w:rsidR="00EA5460" w:rsidTr="0084054A">
        <w:trPr>
          <w:trHeight w:val="1057"/>
          <w:jc w:val="center"/>
        </w:trPr>
        <w:tc>
          <w:tcPr>
            <w:tcW w:w="9734" w:type="dxa"/>
            <w:gridSpan w:val="4"/>
            <w:tcBorders>
              <w:top w:val="single" w:sz="4" w:space="0" w:color="auto"/>
              <w:left w:val="single" w:sz="4" w:space="0" w:color="auto"/>
              <w:bottom w:val="single" w:sz="4" w:space="0" w:color="auto"/>
              <w:right w:val="single" w:sz="4" w:space="0" w:color="auto"/>
            </w:tcBorders>
            <w:vAlign w:val="center"/>
          </w:tcPr>
          <w:p w:rsidR="00EA5460" w:rsidRDefault="00EA5460" w:rsidP="0084054A">
            <w:pPr>
              <w:widowControl/>
              <w:spacing w:line="360" w:lineRule="exact"/>
              <w:rPr>
                <w:rFonts w:ascii="仿宋_GB2312"/>
                <w:bCs/>
                <w:color w:val="000000"/>
                <w:sz w:val="24"/>
                <w:lang w:val="zh-CN"/>
              </w:rPr>
            </w:pPr>
            <w:r>
              <w:rPr>
                <w:rFonts w:ascii="仿宋_GB2312" w:hint="eastAsia"/>
                <w:bCs/>
                <w:color w:val="000000"/>
                <w:sz w:val="24"/>
              </w:rPr>
              <w:t>审计处意见：</w:t>
            </w:r>
          </w:p>
          <w:p w:rsidR="00EA5460" w:rsidRDefault="00EA5460" w:rsidP="0084054A">
            <w:pPr>
              <w:widowControl/>
              <w:spacing w:line="360" w:lineRule="exact"/>
              <w:jc w:val="right"/>
              <w:rPr>
                <w:rFonts w:ascii="仿宋_GB2312"/>
                <w:bCs/>
                <w:sz w:val="24"/>
                <w:lang w:val="zh-CN"/>
              </w:rPr>
            </w:pP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w:t>
            </w:r>
            <w:r>
              <w:rPr>
                <w:rFonts w:ascii="仿宋_GB2312" w:hint="eastAsia"/>
                <w:bCs/>
                <w:color w:val="000000"/>
                <w:sz w:val="24"/>
                <w:lang w:val="zh-CN"/>
              </w:rPr>
              <w:t>日</w:t>
            </w:r>
          </w:p>
        </w:tc>
      </w:tr>
      <w:tr w:rsidR="00EA5460" w:rsidTr="0084054A">
        <w:trPr>
          <w:trHeight w:val="1057"/>
          <w:jc w:val="center"/>
        </w:trPr>
        <w:tc>
          <w:tcPr>
            <w:tcW w:w="9734" w:type="dxa"/>
            <w:gridSpan w:val="4"/>
            <w:tcBorders>
              <w:top w:val="single" w:sz="4" w:space="0" w:color="auto"/>
              <w:left w:val="single" w:sz="4" w:space="0" w:color="auto"/>
              <w:bottom w:val="single" w:sz="4" w:space="0" w:color="auto"/>
              <w:right w:val="single" w:sz="4" w:space="0" w:color="auto"/>
            </w:tcBorders>
            <w:vAlign w:val="center"/>
          </w:tcPr>
          <w:p w:rsidR="00EA5460" w:rsidRDefault="00EA5460" w:rsidP="0084054A">
            <w:pPr>
              <w:widowControl/>
              <w:spacing w:line="360" w:lineRule="exact"/>
              <w:rPr>
                <w:rFonts w:ascii="仿宋_GB2312"/>
                <w:bCs/>
                <w:color w:val="000000"/>
                <w:sz w:val="24"/>
                <w:lang w:val="zh-CN"/>
              </w:rPr>
            </w:pPr>
            <w:r>
              <w:rPr>
                <w:rFonts w:ascii="仿宋_GB2312" w:hint="eastAsia"/>
                <w:bCs/>
                <w:color w:val="000000"/>
                <w:sz w:val="24"/>
                <w:lang w:val="zh-CN"/>
              </w:rPr>
              <w:t>财务处意见：</w:t>
            </w:r>
          </w:p>
          <w:p w:rsidR="00EA5460" w:rsidRDefault="00EA5460" w:rsidP="0084054A">
            <w:pPr>
              <w:widowControl/>
              <w:spacing w:line="360" w:lineRule="exact"/>
              <w:jc w:val="right"/>
              <w:rPr>
                <w:rFonts w:ascii="仿宋_GB2312"/>
                <w:bCs/>
                <w:sz w:val="24"/>
              </w:rPr>
            </w:pP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w:t>
            </w:r>
            <w:r>
              <w:rPr>
                <w:rFonts w:ascii="仿宋_GB2312" w:hint="eastAsia"/>
                <w:bCs/>
                <w:color w:val="000000"/>
                <w:sz w:val="24"/>
                <w:lang w:val="zh-CN"/>
              </w:rPr>
              <w:t>日</w:t>
            </w:r>
          </w:p>
        </w:tc>
      </w:tr>
      <w:tr w:rsidR="00EA5460" w:rsidTr="0084054A">
        <w:trPr>
          <w:trHeight w:val="1057"/>
          <w:jc w:val="center"/>
        </w:trPr>
        <w:tc>
          <w:tcPr>
            <w:tcW w:w="9734" w:type="dxa"/>
            <w:gridSpan w:val="4"/>
            <w:tcBorders>
              <w:top w:val="single" w:sz="4" w:space="0" w:color="auto"/>
              <w:left w:val="single" w:sz="4" w:space="0" w:color="auto"/>
              <w:bottom w:val="single" w:sz="4" w:space="0" w:color="auto"/>
              <w:right w:val="single" w:sz="4" w:space="0" w:color="auto"/>
            </w:tcBorders>
            <w:vAlign w:val="center"/>
          </w:tcPr>
          <w:p w:rsidR="00EA5460" w:rsidRDefault="00EA5460" w:rsidP="0084054A">
            <w:pPr>
              <w:widowControl/>
              <w:spacing w:line="360" w:lineRule="exact"/>
              <w:rPr>
                <w:rFonts w:ascii="仿宋_GB2312"/>
                <w:bCs/>
                <w:color w:val="000000"/>
                <w:sz w:val="24"/>
                <w:lang w:val="zh-CN"/>
              </w:rPr>
            </w:pPr>
            <w:r>
              <w:rPr>
                <w:rFonts w:ascii="仿宋_GB2312" w:hint="eastAsia"/>
                <w:bCs/>
                <w:color w:val="000000"/>
                <w:sz w:val="24"/>
              </w:rPr>
              <w:t>采购与招投标管理中心意见（学校集中采购项目）：</w:t>
            </w:r>
          </w:p>
          <w:p w:rsidR="00EA5460" w:rsidRDefault="00EA5460" w:rsidP="0084054A">
            <w:pPr>
              <w:widowControl/>
              <w:spacing w:line="360" w:lineRule="exact"/>
              <w:jc w:val="center"/>
              <w:rPr>
                <w:rFonts w:ascii="仿宋_GB2312"/>
                <w:bCs/>
                <w:color w:val="000000"/>
                <w:sz w:val="21"/>
                <w:szCs w:val="21"/>
                <w:lang w:val="zh-CN"/>
              </w:rPr>
            </w:pPr>
            <w:r>
              <w:rPr>
                <w:rFonts w:ascii="仿宋_GB2312" w:hint="eastAsia"/>
                <w:bCs/>
                <w:color w:val="000000"/>
                <w:sz w:val="21"/>
                <w:szCs w:val="21"/>
              </w:rPr>
              <w:t xml:space="preserve">                                                       </w:t>
            </w: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日  </w:t>
            </w:r>
          </w:p>
        </w:tc>
      </w:tr>
      <w:tr w:rsidR="00EA5460" w:rsidTr="0084054A">
        <w:trPr>
          <w:trHeight w:val="1057"/>
          <w:jc w:val="center"/>
        </w:trPr>
        <w:tc>
          <w:tcPr>
            <w:tcW w:w="9734" w:type="dxa"/>
            <w:gridSpan w:val="4"/>
            <w:tcBorders>
              <w:top w:val="single" w:sz="4" w:space="0" w:color="auto"/>
              <w:left w:val="single" w:sz="4" w:space="0" w:color="auto"/>
              <w:bottom w:val="single" w:sz="4" w:space="0" w:color="auto"/>
              <w:right w:val="single" w:sz="4" w:space="0" w:color="auto"/>
            </w:tcBorders>
            <w:vAlign w:val="center"/>
          </w:tcPr>
          <w:p w:rsidR="00EA5460" w:rsidRDefault="00EA5460" w:rsidP="0084054A">
            <w:pPr>
              <w:widowControl/>
              <w:spacing w:line="360" w:lineRule="exact"/>
              <w:rPr>
                <w:rFonts w:ascii="仿宋_GB2312"/>
                <w:bCs/>
                <w:color w:val="000000"/>
                <w:sz w:val="24"/>
              </w:rPr>
            </w:pPr>
            <w:r>
              <w:rPr>
                <w:rFonts w:ascii="仿宋_GB2312" w:hint="eastAsia"/>
                <w:bCs/>
                <w:color w:val="000000"/>
                <w:sz w:val="24"/>
              </w:rPr>
              <w:t>法律服务中心意见：</w:t>
            </w:r>
          </w:p>
          <w:p w:rsidR="00EA5460" w:rsidRDefault="00EA5460" w:rsidP="0084054A">
            <w:pPr>
              <w:widowControl/>
              <w:spacing w:line="360" w:lineRule="exact"/>
              <w:ind w:firstLineChars="100" w:firstLine="210"/>
              <w:rPr>
                <w:rFonts w:ascii="仿宋_GB2312"/>
                <w:bCs/>
                <w:color w:val="000000"/>
                <w:sz w:val="24"/>
              </w:rPr>
            </w:pPr>
            <w:r>
              <w:rPr>
                <w:rFonts w:ascii="仿宋_GB2312" w:hint="eastAsia"/>
                <w:bCs/>
                <w:color w:val="000000"/>
                <w:sz w:val="21"/>
                <w:szCs w:val="21"/>
              </w:rPr>
              <w:t xml:space="preserve">                                                     </w:t>
            </w: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日</w:t>
            </w:r>
          </w:p>
        </w:tc>
      </w:tr>
      <w:tr w:rsidR="00EA5460" w:rsidTr="0084054A">
        <w:trPr>
          <w:trHeight w:val="1057"/>
          <w:jc w:val="center"/>
        </w:trPr>
        <w:tc>
          <w:tcPr>
            <w:tcW w:w="9734" w:type="dxa"/>
            <w:gridSpan w:val="4"/>
            <w:tcBorders>
              <w:top w:val="single" w:sz="4" w:space="0" w:color="auto"/>
              <w:left w:val="single" w:sz="4" w:space="0" w:color="auto"/>
              <w:bottom w:val="single" w:sz="4" w:space="0" w:color="auto"/>
              <w:right w:val="single" w:sz="4" w:space="0" w:color="auto"/>
            </w:tcBorders>
            <w:vAlign w:val="center"/>
          </w:tcPr>
          <w:p w:rsidR="00EA5460" w:rsidRDefault="00EA5460" w:rsidP="0084054A">
            <w:pPr>
              <w:widowControl/>
              <w:spacing w:line="360" w:lineRule="exact"/>
              <w:rPr>
                <w:rFonts w:ascii="仿宋_GB2312"/>
                <w:bCs/>
                <w:color w:val="000000"/>
                <w:sz w:val="24"/>
                <w:lang w:val="zh-CN"/>
              </w:rPr>
            </w:pPr>
            <w:r>
              <w:rPr>
                <w:rFonts w:ascii="仿宋_GB2312" w:hint="eastAsia"/>
                <w:bCs/>
                <w:color w:val="000000"/>
                <w:sz w:val="24"/>
                <w:lang w:val="zh-CN"/>
              </w:rPr>
              <w:t>分管校领导意见：</w:t>
            </w:r>
          </w:p>
          <w:p w:rsidR="00EA5460" w:rsidRDefault="00EA5460" w:rsidP="0084054A">
            <w:pPr>
              <w:widowControl/>
              <w:spacing w:line="360" w:lineRule="exact"/>
              <w:jc w:val="center"/>
              <w:rPr>
                <w:rFonts w:ascii="仿宋_GB2312"/>
                <w:bCs/>
                <w:color w:val="000000"/>
                <w:sz w:val="21"/>
                <w:szCs w:val="21"/>
                <w:lang w:val="zh-CN"/>
              </w:rPr>
            </w:pPr>
            <w:r>
              <w:rPr>
                <w:rFonts w:ascii="仿宋_GB2312" w:hint="eastAsia"/>
                <w:bCs/>
                <w:color w:val="000000"/>
                <w:sz w:val="21"/>
                <w:szCs w:val="21"/>
              </w:rPr>
              <w:t xml:space="preserve">                                                       </w:t>
            </w:r>
            <w:r>
              <w:rPr>
                <w:rFonts w:ascii="仿宋_GB2312" w:hint="eastAsia"/>
                <w:bCs/>
                <w:color w:val="000000"/>
                <w:sz w:val="21"/>
                <w:szCs w:val="21"/>
                <w:lang w:val="zh-CN"/>
              </w:rPr>
              <w:t>签</w:t>
            </w:r>
            <w:r>
              <w:rPr>
                <w:rFonts w:ascii="仿宋_GB2312" w:hint="eastAsia"/>
                <w:bCs/>
                <w:color w:val="000000"/>
                <w:sz w:val="21"/>
                <w:szCs w:val="21"/>
              </w:rPr>
              <w:t xml:space="preserve">字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日</w:t>
            </w:r>
          </w:p>
        </w:tc>
      </w:tr>
      <w:tr w:rsidR="00EA5460" w:rsidTr="0084054A">
        <w:trPr>
          <w:trHeight w:val="1057"/>
          <w:jc w:val="center"/>
        </w:trPr>
        <w:tc>
          <w:tcPr>
            <w:tcW w:w="9734" w:type="dxa"/>
            <w:gridSpan w:val="4"/>
            <w:tcBorders>
              <w:top w:val="single" w:sz="4" w:space="0" w:color="auto"/>
              <w:left w:val="single" w:sz="4" w:space="0" w:color="auto"/>
              <w:bottom w:val="single" w:sz="4" w:space="0" w:color="auto"/>
              <w:right w:val="single" w:sz="4" w:space="0" w:color="auto"/>
            </w:tcBorders>
            <w:vAlign w:val="center"/>
          </w:tcPr>
          <w:p w:rsidR="00EA5460" w:rsidRDefault="00EA5460" w:rsidP="0084054A">
            <w:pPr>
              <w:widowControl/>
              <w:spacing w:line="360" w:lineRule="exact"/>
              <w:rPr>
                <w:rFonts w:ascii="仿宋_GB2312"/>
                <w:bCs/>
                <w:color w:val="000000"/>
                <w:sz w:val="24"/>
                <w:lang w:val="zh-CN"/>
              </w:rPr>
            </w:pPr>
            <w:r>
              <w:rPr>
                <w:rFonts w:ascii="仿宋_GB2312" w:hint="eastAsia"/>
                <w:bCs/>
                <w:color w:val="000000"/>
                <w:sz w:val="24"/>
                <w:lang w:val="zh-CN"/>
              </w:rPr>
              <w:t>校长意见：</w:t>
            </w:r>
          </w:p>
          <w:p w:rsidR="00EA5460" w:rsidRDefault="00EA5460" w:rsidP="0084054A">
            <w:pPr>
              <w:widowControl/>
              <w:spacing w:line="360" w:lineRule="exact"/>
              <w:jc w:val="center"/>
              <w:rPr>
                <w:rFonts w:ascii="仿宋_GB2312"/>
                <w:bCs/>
                <w:color w:val="000000"/>
                <w:sz w:val="21"/>
                <w:szCs w:val="21"/>
                <w:lang w:val="zh-CN"/>
              </w:rPr>
            </w:pPr>
            <w:r>
              <w:rPr>
                <w:rFonts w:ascii="仿宋_GB2312" w:hint="eastAsia"/>
                <w:bCs/>
                <w:color w:val="000000"/>
                <w:sz w:val="21"/>
                <w:szCs w:val="21"/>
              </w:rPr>
              <w:t xml:space="preserve">                                                       </w:t>
            </w:r>
            <w:r>
              <w:rPr>
                <w:rFonts w:ascii="仿宋_GB2312" w:hint="eastAsia"/>
                <w:bCs/>
                <w:color w:val="000000"/>
                <w:sz w:val="21"/>
                <w:szCs w:val="21"/>
                <w:lang w:val="zh-CN"/>
              </w:rPr>
              <w:t>签</w:t>
            </w:r>
            <w:r>
              <w:rPr>
                <w:rFonts w:ascii="仿宋_GB2312" w:hint="eastAsia"/>
                <w:bCs/>
                <w:color w:val="000000"/>
                <w:sz w:val="21"/>
                <w:szCs w:val="21"/>
              </w:rPr>
              <w:t xml:space="preserve">字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日  </w:t>
            </w:r>
          </w:p>
        </w:tc>
      </w:tr>
    </w:tbl>
    <w:p w:rsidR="00EA5460" w:rsidRDefault="00EA5460" w:rsidP="00EA5460">
      <w:pPr>
        <w:spacing w:line="360" w:lineRule="exact"/>
        <w:rPr>
          <w:rFonts w:ascii="宋体" w:hAnsi="宋体"/>
        </w:rPr>
      </w:pPr>
      <w:r>
        <w:rPr>
          <w:rFonts w:hint="eastAsia"/>
          <w:sz w:val="24"/>
        </w:rPr>
        <w:t>注：科研合同，不涉及经费收支的非科研合同，以及学校为受赠方的捐赠合同，均无需审计处和财务处审核、会签。上级文件有要求的，按上级文件执行。</w:t>
      </w:r>
    </w:p>
    <w:p w:rsidR="00EA5460" w:rsidRDefault="00EA5460" w:rsidP="00EA5460"/>
    <w:p w:rsidR="00EA5460" w:rsidRDefault="00EA5460" w:rsidP="00EA5460">
      <w:pPr>
        <w:rPr>
          <w:rFonts w:ascii="黑体" w:eastAsia="黑体" w:hAnsi="黑体"/>
          <w:szCs w:val="32"/>
        </w:rPr>
      </w:pPr>
      <w:r>
        <w:rPr>
          <w:rFonts w:ascii="黑体" w:eastAsia="黑体" w:hAnsi="黑体" w:hint="eastAsia"/>
          <w:szCs w:val="32"/>
          <w:lang w:val="zh-CN"/>
        </w:rPr>
        <w:t xml:space="preserve">附件 </w:t>
      </w:r>
      <w:r>
        <w:rPr>
          <w:rFonts w:ascii="黑体" w:eastAsia="黑体" w:hAnsi="黑体" w:hint="eastAsia"/>
          <w:szCs w:val="32"/>
        </w:rPr>
        <w:t>2</w:t>
      </w:r>
    </w:p>
    <w:p w:rsidR="00EA5460" w:rsidRDefault="00EA5460" w:rsidP="00EA5460">
      <w:pPr>
        <w:spacing w:line="400" w:lineRule="exact"/>
        <w:jc w:val="center"/>
        <w:rPr>
          <w:rFonts w:ascii="方正小标宋_GBK" w:eastAsia="方正小标宋_GBK" w:hAnsi="宋体"/>
          <w:bCs/>
          <w:sz w:val="36"/>
          <w:szCs w:val="36"/>
        </w:rPr>
      </w:pPr>
      <w:r>
        <w:rPr>
          <w:rFonts w:ascii="方正小标宋_GBK" w:eastAsia="方正小标宋_GBK" w:hAnsi="宋体" w:hint="eastAsia"/>
          <w:bCs/>
          <w:sz w:val="36"/>
          <w:szCs w:val="36"/>
        </w:rPr>
        <w:t>湖南科技大学合同变更（解除）审批表</w:t>
      </w:r>
    </w:p>
    <w:p w:rsidR="00EA5460" w:rsidRDefault="00EA5460" w:rsidP="00EA5460">
      <w:pPr>
        <w:spacing w:line="400" w:lineRule="exact"/>
        <w:jc w:val="left"/>
        <w:rPr>
          <w:rFonts w:ascii="方正小标宋_GBK" w:eastAsia="方正小标宋_GBK" w:hAnsi="宋体"/>
          <w:bCs/>
          <w:sz w:val="36"/>
          <w:szCs w:val="36"/>
        </w:rPr>
      </w:pPr>
      <w:r>
        <w:rPr>
          <w:rFonts w:ascii="楷体_GB2312" w:eastAsia="楷体_GB2312" w:hint="eastAsia"/>
          <w:bCs/>
          <w:sz w:val="24"/>
        </w:rPr>
        <w:t>呈报单位：</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78"/>
        <w:gridCol w:w="2657"/>
        <w:gridCol w:w="425"/>
        <w:gridCol w:w="1330"/>
        <w:gridCol w:w="185"/>
        <w:gridCol w:w="2784"/>
      </w:tblGrid>
      <w:tr w:rsidR="00EA5460" w:rsidTr="0084054A">
        <w:trPr>
          <w:trHeight w:val="548"/>
          <w:jc w:val="center"/>
        </w:trPr>
        <w:tc>
          <w:tcPr>
            <w:tcW w:w="2178" w:type="dxa"/>
            <w:tcBorders>
              <w:right w:val="nil"/>
            </w:tcBorders>
            <w:vAlign w:val="center"/>
          </w:tcPr>
          <w:p w:rsidR="00EA5460" w:rsidRDefault="00EA5460" w:rsidP="0084054A">
            <w:pPr>
              <w:widowControl/>
              <w:jc w:val="center"/>
              <w:rPr>
                <w:rFonts w:ascii="仿宋_GB2312"/>
                <w:bCs/>
                <w:sz w:val="24"/>
                <w:lang w:val="zh-CN"/>
              </w:rPr>
            </w:pPr>
            <w:r>
              <w:rPr>
                <w:rFonts w:ascii="仿宋_GB2312" w:hint="eastAsia"/>
                <w:bCs/>
                <w:color w:val="000000"/>
                <w:sz w:val="24"/>
                <w:lang w:val="zh-CN"/>
              </w:rPr>
              <w:t>原合同编号</w:t>
            </w:r>
          </w:p>
        </w:tc>
        <w:tc>
          <w:tcPr>
            <w:tcW w:w="3082" w:type="dxa"/>
            <w:gridSpan w:val="2"/>
            <w:vAlign w:val="center"/>
          </w:tcPr>
          <w:p w:rsidR="00EA5460" w:rsidRDefault="00EA5460" w:rsidP="0084054A">
            <w:pPr>
              <w:widowControl/>
              <w:rPr>
                <w:rFonts w:ascii="仿宋_GB2312"/>
                <w:bCs/>
                <w:sz w:val="24"/>
                <w:lang w:val="zh-CN"/>
              </w:rPr>
            </w:pPr>
          </w:p>
        </w:tc>
        <w:tc>
          <w:tcPr>
            <w:tcW w:w="1330" w:type="dxa"/>
            <w:vAlign w:val="center"/>
          </w:tcPr>
          <w:p w:rsidR="00EA5460" w:rsidRDefault="00EA5460" w:rsidP="0084054A">
            <w:pPr>
              <w:widowControl/>
              <w:jc w:val="center"/>
              <w:rPr>
                <w:rFonts w:ascii="仿宋_GB2312"/>
                <w:bCs/>
                <w:sz w:val="24"/>
                <w:lang w:val="zh-CN"/>
              </w:rPr>
            </w:pPr>
            <w:r>
              <w:rPr>
                <w:rFonts w:ascii="仿宋_GB2312" w:hint="eastAsia"/>
                <w:bCs/>
                <w:color w:val="000000"/>
                <w:sz w:val="24"/>
                <w:lang w:val="zh-CN"/>
              </w:rPr>
              <w:t>填表日期</w:t>
            </w:r>
          </w:p>
        </w:tc>
        <w:tc>
          <w:tcPr>
            <w:tcW w:w="2969" w:type="dxa"/>
            <w:gridSpan w:val="2"/>
            <w:vAlign w:val="center"/>
          </w:tcPr>
          <w:p w:rsidR="00EA5460" w:rsidRDefault="00EA5460" w:rsidP="0084054A">
            <w:pPr>
              <w:widowControl/>
              <w:rPr>
                <w:rFonts w:ascii="仿宋_GB2312"/>
                <w:bCs/>
                <w:sz w:val="24"/>
                <w:lang w:val="zh-CN"/>
              </w:rPr>
            </w:pPr>
          </w:p>
        </w:tc>
      </w:tr>
      <w:tr w:rsidR="00EA5460" w:rsidTr="0084054A">
        <w:trPr>
          <w:trHeight w:val="887"/>
          <w:jc w:val="center"/>
        </w:trPr>
        <w:tc>
          <w:tcPr>
            <w:tcW w:w="2178" w:type="dxa"/>
            <w:vAlign w:val="center"/>
          </w:tcPr>
          <w:p w:rsidR="00EA5460" w:rsidRDefault="00EA5460" w:rsidP="0084054A">
            <w:pPr>
              <w:widowControl/>
              <w:jc w:val="center"/>
              <w:rPr>
                <w:rFonts w:ascii="仿宋_GB2312"/>
                <w:bCs/>
                <w:sz w:val="24"/>
                <w:lang w:val="zh-CN"/>
              </w:rPr>
            </w:pPr>
            <w:r>
              <w:rPr>
                <w:rFonts w:ascii="仿宋_GB2312" w:hint="eastAsia"/>
                <w:bCs/>
                <w:color w:val="000000"/>
                <w:sz w:val="24"/>
                <w:lang w:val="zh-CN"/>
              </w:rPr>
              <w:t>合同变更原因及内容</w:t>
            </w:r>
          </w:p>
        </w:tc>
        <w:tc>
          <w:tcPr>
            <w:tcW w:w="7381" w:type="dxa"/>
            <w:gridSpan w:val="5"/>
            <w:vAlign w:val="center"/>
          </w:tcPr>
          <w:p w:rsidR="00EA5460" w:rsidRDefault="00EA5460" w:rsidP="0084054A">
            <w:pPr>
              <w:widowControl/>
              <w:rPr>
                <w:rFonts w:ascii="仿宋_GB2312"/>
                <w:bCs/>
                <w:sz w:val="24"/>
                <w:lang w:val="zh-CN"/>
              </w:rPr>
            </w:pPr>
          </w:p>
        </w:tc>
      </w:tr>
      <w:tr w:rsidR="00EA5460" w:rsidTr="0084054A">
        <w:trPr>
          <w:trHeight w:val="528"/>
          <w:jc w:val="center"/>
        </w:trPr>
        <w:tc>
          <w:tcPr>
            <w:tcW w:w="2178" w:type="dxa"/>
            <w:vAlign w:val="center"/>
          </w:tcPr>
          <w:p w:rsidR="00EA5460" w:rsidRDefault="00EA5460" w:rsidP="0084054A">
            <w:pPr>
              <w:widowControl/>
              <w:jc w:val="center"/>
              <w:rPr>
                <w:rFonts w:ascii="仿宋_GB2312"/>
                <w:bCs/>
                <w:sz w:val="24"/>
                <w:lang w:val="zh-CN"/>
              </w:rPr>
            </w:pPr>
            <w:r>
              <w:rPr>
                <w:rFonts w:ascii="仿宋_GB2312" w:hint="eastAsia"/>
                <w:bCs/>
                <w:color w:val="000000"/>
                <w:sz w:val="24"/>
                <w:lang w:val="zh-CN"/>
              </w:rPr>
              <w:t>承办单位</w:t>
            </w:r>
          </w:p>
        </w:tc>
        <w:tc>
          <w:tcPr>
            <w:tcW w:w="2657" w:type="dxa"/>
            <w:vAlign w:val="center"/>
          </w:tcPr>
          <w:p w:rsidR="00EA5460" w:rsidRDefault="00EA5460" w:rsidP="0084054A">
            <w:pPr>
              <w:widowControl/>
              <w:rPr>
                <w:rFonts w:ascii="仿宋_GB2312"/>
                <w:bCs/>
                <w:sz w:val="24"/>
                <w:lang w:val="zh-CN"/>
              </w:rPr>
            </w:pPr>
          </w:p>
        </w:tc>
        <w:tc>
          <w:tcPr>
            <w:tcW w:w="1940" w:type="dxa"/>
            <w:gridSpan w:val="3"/>
            <w:vAlign w:val="center"/>
          </w:tcPr>
          <w:p w:rsidR="00EA5460" w:rsidRDefault="00EA5460" w:rsidP="0084054A">
            <w:pPr>
              <w:widowControl/>
              <w:rPr>
                <w:rFonts w:ascii="仿宋_GB2312"/>
                <w:bCs/>
                <w:sz w:val="24"/>
                <w:lang w:val="zh-CN"/>
              </w:rPr>
            </w:pPr>
            <w:r>
              <w:rPr>
                <w:rFonts w:ascii="仿宋_GB2312" w:hint="eastAsia"/>
                <w:bCs/>
                <w:color w:val="000000"/>
                <w:sz w:val="24"/>
                <w:lang w:val="zh-CN"/>
              </w:rPr>
              <w:t>承办人：</w:t>
            </w:r>
          </w:p>
        </w:tc>
        <w:tc>
          <w:tcPr>
            <w:tcW w:w="2784" w:type="dxa"/>
            <w:vAlign w:val="center"/>
          </w:tcPr>
          <w:p w:rsidR="00EA5460" w:rsidRDefault="00EA5460" w:rsidP="0084054A">
            <w:pPr>
              <w:widowControl/>
              <w:rPr>
                <w:rFonts w:ascii="仿宋_GB2312"/>
                <w:bCs/>
                <w:sz w:val="24"/>
                <w:lang w:val="zh-CN"/>
              </w:rPr>
            </w:pPr>
            <w:r>
              <w:rPr>
                <w:rFonts w:ascii="仿宋_GB2312" w:hint="eastAsia"/>
                <w:bCs/>
                <w:color w:val="000000"/>
                <w:sz w:val="24"/>
                <w:lang w:val="zh-CN"/>
              </w:rPr>
              <w:t>联系电话：</w:t>
            </w:r>
          </w:p>
        </w:tc>
      </w:tr>
      <w:tr w:rsidR="00EA5460" w:rsidTr="0084054A">
        <w:trPr>
          <w:trHeight w:val="528"/>
          <w:jc w:val="center"/>
        </w:trPr>
        <w:tc>
          <w:tcPr>
            <w:tcW w:w="2178" w:type="dxa"/>
            <w:vAlign w:val="center"/>
          </w:tcPr>
          <w:p w:rsidR="00EA5460" w:rsidRDefault="00EA5460" w:rsidP="0084054A">
            <w:pPr>
              <w:widowControl/>
              <w:jc w:val="center"/>
              <w:rPr>
                <w:rFonts w:ascii="仿宋_GB2312"/>
                <w:bCs/>
                <w:sz w:val="24"/>
              </w:rPr>
            </w:pPr>
            <w:r>
              <w:rPr>
                <w:rFonts w:ascii="仿宋_GB2312" w:hint="eastAsia"/>
                <w:bCs/>
                <w:color w:val="000000"/>
                <w:sz w:val="24"/>
                <w:lang w:val="zh-CN"/>
              </w:rPr>
              <w:t>合同相对方</w:t>
            </w:r>
          </w:p>
        </w:tc>
        <w:tc>
          <w:tcPr>
            <w:tcW w:w="2657" w:type="dxa"/>
            <w:vAlign w:val="center"/>
          </w:tcPr>
          <w:p w:rsidR="00EA5460" w:rsidRDefault="00EA5460" w:rsidP="0084054A">
            <w:pPr>
              <w:widowControl/>
              <w:rPr>
                <w:rFonts w:ascii="仿宋_GB2312"/>
                <w:bCs/>
                <w:sz w:val="24"/>
                <w:lang w:val="zh-CN"/>
              </w:rPr>
            </w:pPr>
          </w:p>
        </w:tc>
        <w:tc>
          <w:tcPr>
            <w:tcW w:w="1940" w:type="dxa"/>
            <w:gridSpan w:val="3"/>
            <w:vAlign w:val="center"/>
          </w:tcPr>
          <w:p w:rsidR="00EA5460" w:rsidRDefault="00EA5460" w:rsidP="0084054A">
            <w:pPr>
              <w:widowControl/>
              <w:rPr>
                <w:rFonts w:ascii="仿宋_GB2312"/>
                <w:bCs/>
                <w:sz w:val="24"/>
                <w:lang w:val="zh-CN"/>
              </w:rPr>
            </w:pPr>
            <w:r>
              <w:rPr>
                <w:rFonts w:ascii="仿宋_GB2312" w:hint="eastAsia"/>
                <w:bCs/>
                <w:color w:val="000000"/>
                <w:sz w:val="24"/>
                <w:lang w:val="zh-CN"/>
              </w:rPr>
              <w:t>联系人：</w:t>
            </w:r>
          </w:p>
        </w:tc>
        <w:tc>
          <w:tcPr>
            <w:tcW w:w="2784" w:type="dxa"/>
            <w:vAlign w:val="center"/>
          </w:tcPr>
          <w:p w:rsidR="00EA5460" w:rsidRDefault="00EA5460" w:rsidP="0084054A">
            <w:pPr>
              <w:widowControl/>
              <w:rPr>
                <w:rFonts w:ascii="仿宋_GB2312"/>
                <w:bCs/>
                <w:sz w:val="24"/>
                <w:lang w:val="zh-CN"/>
              </w:rPr>
            </w:pPr>
            <w:r>
              <w:rPr>
                <w:rFonts w:ascii="仿宋_GB2312" w:hint="eastAsia"/>
                <w:bCs/>
                <w:color w:val="000000"/>
                <w:sz w:val="24"/>
                <w:lang w:val="zh-CN"/>
              </w:rPr>
              <w:t>联系电话：</w:t>
            </w:r>
          </w:p>
        </w:tc>
      </w:tr>
      <w:tr w:rsidR="00EA5460" w:rsidTr="0084054A">
        <w:trPr>
          <w:trHeight w:val="1029"/>
          <w:jc w:val="center"/>
        </w:trPr>
        <w:tc>
          <w:tcPr>
            <w:tcW w:w="9559" w:type="dxa"/>
            <w:gridSpan w:val="6"/>
            <w:vAlign w:val="center"/>
          </w:tcPr>
          <w:p w:rsidR="00EA5460" w:rsidRDefault="00EA5460" w:rsidP="0084054A">
            <w:pPr>
              <w:widowControl/>
              <w:ind w:firstLineChars="100" w:firstLine="240"/>
              <w:rPr>
                <w:rFonts w:ascii="仿宋_GB2312"/>
                <w:bCs/>
                <w:color w:val="000000"/>
                <w:sz w:val="24"/>
                <w:lang w:val="zh-CN"/>
              </w:rPr>
            </w:pPr>
            <w:r>
              <w:rPr>
                <w:rFonts w:ascii="仿宋_GB2312" w:hint="eastAsia"/>
                <w:bCs/>
                <w:color w:val="000000"/>
                <w:sz w:val="24"/>
              </w:rPr>
              <w:t>相关</w:t>
            </w:r>
            <w:r>
              <w:rPr>
                <w:rFonts w:ascii="仿宋_GB2312" w:hint="eastAsia"/>
                <w:bCs/>
                <w:color w:val="000000"/>
                <w:sz w:val="24"/>
                <w:lang w:val="zh-CN"/>
              </w:rPr>
              <w:t>单位意见：</w:t>
            </w:r>
          </w:p>
          <w:p w:rsidR="00EA5460" w:rsidRDefault="00EA5460" w:rsidP="0084054A">
            <w:pPr>
              <w:widowControl/>
              <w:jc w:val="right"/>
              <w:rPr>
                <w:rFonts w:ascii="仿宋_GB2312"/>
                <w:bCs/>
                <w:sz w:val="24"/>
                <w:lang w:val="zh-CN"/>
              </w:rPr>
            </w:pP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w:t>
            </w:r>
            <w:r>
              <w:rPr>
                <w:rFonts w:ascii="仿宋_GB2312" w:hint="eastAsia"/>
                <w:bCs/>
                <w:color w:val="000000"/>
                <w:sz w:val="24"/>
                <w:lang w:val="zh-CN"/>
              </w:rPr>
              <w:t>日</w:t>
            </w:r>
          </w:p>
        </w:tc>
      </w:tr>
      <w:tr w:rsidR="00EA5460" w:rsidTr="0084054A">
        <w:trPr>
          <w:trHeight w:val="988"/>
          <w:jc w:val="center"/>
        </w:trPr>
        <w:tc>
          <w:tcPr>
            <w:tcW w:w="9559" w:type="dxa"/>
            <w:gridSpan w:val="6"/>
            <w:vAlign w:val="center"/>
          </w:tcPr>
          <w:p w:rsidR="00EA5460" w:rsidRDefault="00EA5460" w:rsidP="0084054A">
            <w:pPr>
              <w:widowControl/>
              <w:ind w:firstLineChars="100" w:firstLine="240"/>
              <w:rPr>
                <w:rFonts w:ascii="仿宋_GB2312"/>
                <w:bCs/>
                <w:color w:val="000000"/>
                <w:sz w:val="24"/>
                <w:lang w:val="zh-CN"/>
              </w:rPr>
            </w:pPr>
            <w:r>
              <w:rPr>
                <w:rFonts w:ascii="仿宋_GB2312" w:hint="eastAsia"/>
                <w:bCs/>
                <w:color w:val="000000"/>
                <w:sz w:val="24"/>
                <w:lang w:val="zh-CN"/>
              </w:rPr>
              <w:t>归口管理部门意见：</w:t>
            </w:r>
          </w:p>
          <w:p w:rsidR="00EA5460" w:rsidRDefault="00EA5460" w:rsidP="0084054A">
            <w:pPr>
              <w:widowControl/>
              <w:jc w:val="right"/>
              <w:rPr>
                <w:rFonts w:ascii="仿宋_GB2312"/>
                <w:bCs/>
                <w:sz w:val="24"/>
                <w:lang w:val="zh-CN"/>
              </w:rPr>
            </w:pP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w:t>
            </w:r>
            <w:r>
              <w:rPr>
                <w:rFonts w:ascii="仿宋_GB2312" w:hint="eastAsia"/>
                <w:bCs/>
                <w:color w:val="000000"/>
                <w:sz w:val="24"/>
                <w:lang w:val="zh-CN"/>
              </w:rPr>
              <w:t>日</w:t>
            </w:r>
          </w:p>
        </w:tc>
      </w:tr>
      <w:tr w:rsidR="00EA5460" w:rsidTr="0084054A">
        <w:trPr>
          <w:trHeight w:val="974"/>
          <w:jc w:val="center"/>
        </w:trPr>
        <w:tc>
          <w:tcPr>
            <w:tcW w:w="9559" w:type="dxa"/>
            <w:gridSpan w:val="6"/>
            <w:vAlign w:val="center"/>
          </w:tcPr>
          <w:p w:rsidR="00EA5460" w:rsidRDefault="00EA5460" w:rsidP="0084054A">
            <w:pPr>
              <w:widowControl/>
              <w:ind w:firstLineChars="100" w:firstLine="240"/>
              <w:rPr>
                <w:rFonts w:ascii="仿宋_GB2312"/>
                <w:bCs/>
                <w:color w:val="000000"/>
                <w:sz w:val="24"/>
                <w:lang w:val="zh-CN"/>
              </w:rPr>
            </w:pPr>
            <w:r>
              <w:rPr>
                <w:rFonts w:ascii="仿宋_GB2312" w:hint="eastAsia"/>
                <w:bCs/>
                <w:color w:val="000000"/>
                <w:sz w:val="24"/>
              </w:rPr>
              <w:t>审计</w:t>
            </w:r>
            <w:r>
              <w:rPr>
                <w:rFonts w:ascii="仿宋_GB2312" w:hint="eastAsia"/>
                <w:bCs/>
                <w:color w:val="000000"/>
                <w:sz w:val="24"/>
                <w:lang w:val="zh-CN"/>
              </w:rPr>
              <w:t>处意见：</w:t>
            </w:r>
          </w:p>
          <w:p w:rsidR="00EA5460" w:rsidRDefault="00EA5460" w:rsidP="0084054A">
            <w:pPr>
              <w:widowControl/>
              <w:jc w:val="right"/>
              <w:rPr>
                <w:rFonts w:ascii="仿宋_GB2312"/>
                <w:bCs/>
                <w:sz w:val="24"/>
                <w:lang w:val="zh-CN"/>
              </w:rPr>
            </w:pP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w:t>
            </w:r>
            <w:r>
              <w:rPr>
                <w:rFonts w:ascii="仿宋_GB2312" w:hint="eastAsia"/>
                <w:bCs/>
                <w:color w:val="000000"/>
                <w:sz w:val="24"/>
                <w:lang w:val="zh-CN"/>
              </w:rPr>
              <w:t>日</w:t>
            </w:r>
          </w:p>
        </w:tc>
      </w:tr>
      <w:tr w:rsidR="00EA5460" w:rsidTr="0084054A">
        <w:trPr>
          <w:trHeight w:val="802"/>
          <w:jc w:val="center"/>
        </w:trPr>
        <w:tc>
          <w:tcPr>
            <w:tcW w:w="9559" w:type="dxa"/>
            <w:gridSpan w:val="6"/>
            <w:vAlign w:val="center"/>
          </w:tcPr>
          <w:p w:rsidR="00EA5460" w:rsidRDefault="00EA5460" w:rsidP="0084054A">
            <w:pPr>
              <w:widowControl/>
              <w:ind w:firstLineChars="100" w:firstLine="240"/>
              <w:rPr>
                <w:rFonts w:ascii="仿宋_GB2312"/>
                <w:bCs/>
                <w:color w:val="000000"/>
                <w:sz w:val="24"/>
                <w:lang w:val="zh-CN"/>
              </w:rPr>
            </w:pPr>
            <w:r>
              <w:rPr>
                <w:rFonts w:ascii="仿宋_GB2312" w:hint="eastAsia"/>
                <w:bCs/>
                <w:color w:val="000000"/>
                <w:sz w:val="24"/>
              </w:rPr>
              <w:t>财务处意见：</w:t>
            </w:r>
          </w:p>
          <w:p w:rsidR="00EA5460" w:rsidRDefault="00EA5460" w:rsidP="0084054A">
            <w:pPr>
              <w:widowControl/>
              <w:jc w:val="right"/>
              <w:rPr>
                <w:rFonts w:ascii="仿宋_GB2312"/>
                <w:bCs/>
                <w:sz w:val="24"/>
              </w:rPr>
            </w:pP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w:t>
            </w:r>
            <w:r>
              <w:rPr>
                <w:rFonts w:ascii="仿宋_GB2312" w:hint="eastAsia"/>
                <w:bCs/>
                <w:color w:val="000000"/>
                <w:sz w:val="24"/>
                <w:lang w:val="zh-CN"/>
              </w:rPr>
              <w:t>日</w:t>
            </w:r>
          </w:p>
        </w:tc>
      </w:tr>
      <w:tr w:rsidR="00EA5460" w:rsidTr="0084054A">
        <w:trPr>
          <w:trHeight w:val="1144"/>
          <w:jc w:val="center"/>
        </w:trPr>
        <w:tc>
          <w:tcPr>
            <w:tcW w:w="9559" w:type="dxa"/>
            <w:gridSpan w:val="6"/>
            <w:vAlign w:val="center"/>
          </w:tcPr>
          <w:p w:rsidR="00EA5460" w:rsidRDefault="00EA5460" w:rsidP="0084054A">
            <w:pPr>
              <w:widowControl/>
              <w:ind w:firstLineChars="100" w:firstLine="240"/>
              <w:rPr>
                <w:rFonts w:ascii="仿宋_GB2312"/>
                <w:bCs/>
                <w:color w:val="000000"/>
                <w:sz w:val="24"/>
                <w:lang w:val="zh-CN"/>
              </w:rPr>
            </w:pPr>
            <w:r>
              <w:rPr>
                <w:rFonts w:ascii="仿宋_GB2312" w:hint="eastAsia"/>
                <w:bCs/>
                <w:color w:val="000000"/>
                <w:sz w:val="24"/>
              </w:rPr>
              <w:t>采购与招投标管理中心意见（学校集中采购项目）：</w:t>
            </w:r>
          </w:p>
          <w:p w:rsidR="00EA5460" w:rsidRDefault="00EA5460" w:rsidP="0084054A">
            <w:pPr>
              <w:widowControl/>
              <w:ind w:firstLineChars="100" w:firstLine="210"/>
              <w:rPr>
                <w:rFonts w:ascii="仿宋_GB2312"/>
                <w:bCs/>
                <w:color w:val="000000"/>
                <w:sz w:val="24"/>
              </w:rPr>
            </w:pPr>
            <w:r>
              <w:rPr>
                <w:rFonts w:ascii="仿宋_GB2312" w:hint="eastAsia"/>
                <w:bCs/>
                <w:color w:val="000000"/>
                <w:sz w:val="21"/>
                <w:szCs w:val="21"/>
              </w:rPr>
              <w:t xml:space="preserve">                                                       </w:t>
            </w: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日</w:t>
            </w:r>
          </w:p>
        </w:tc>
      </w:tr>
      <w:tr w:rsidR="00EA5460" w:rsidTr="0084054A">
        <w:trPr>
          <w:trHeight w:val="974"/>
          <w:jc w:val="center"/>
        </w:trPr>
        <w:tc>
          <w:tcPr>
            <w:tcW w:w="9559" w:type="dxa"/>
            <w:gridSpan w:val="6"/>
            <w:vAlign w:val="center"/>
          </w:tcPr>
          <w:p w:rsidR="00EA5460" w:rsidRDefault="00EA5460" w:rsidP="0084054A">
            <w:pPr>
              <w:widowControl/>
              <w:ind w:firstLineChars="100" w:firstLine="240"/>
              <w:rPr>
                <w:rFonts w:ascii="仿宋_GB2312"/>
                <w:bCs/>
                <w:color w:val="000000"/>
                <w:sz w:val="24"/>
                <w:lang w:val="zh-CN"/>
              </w:rPr>
            </w:pPr>
            <w:r>
              <w:rPr>
                <w:rFonts w:ascii="仿宋_GB2312" w:hint="eastAsia"/>
                <w:bCs/>
                <w:color w:val="000000"/>
                <w:sz w:val="24"/>
              </w:rPr>
              <w:t>法律服务中心</w:t>
            </w:r>
            <w:r>
              <w:rPr>
                <w:rFonts w:ascii="仿宋_GB2312" w:hint="eastAsia"/>
                <w:bCs/>
                <w:color w:val="000000"/>
                <w:sz w:val="24"/>
                <w:lang w:val="zh-CN"/>
              </w:rPr>
              <w:t>意见：</w:t>
            </w:r>
          </w:p>
          <w:p w:rsidR="00EA5460" w:rsidRDefault="00EA5460" w:rsidP="0084054A">
            <w:pPr>
              <w:widowControl/>
              <w:jc w:val="center"/>
              <w:rPr>
                <w:rFonts w:ascii="仿宋_GB2312"/>
                <w:bCs/>
                <w:color w:val="000000"/>
                <w:sz w:val="21"/>
                <w:szCs w:val="21"/>
                <w:lang w:val="zh-CN"/>
              </w:rPr>
            </w:pPr>
            <w:r>
              <w:rPr>
                <w:rFonts w:ascii="仿宋_GB2312" w:hint="eastAsia"/>
                <w:bCs/>
                <w:color w:val="000000"/>
                <w:sz w:val="21"/>
                <w:szCs w:val="21"/>
              </w:rPr>
              <w:t xml:space="preserve">                                                         </w:t>
            </w:r>
            <w:r>
              <w:rPr>
                <w:rFonts w:ascii="仿宋_GB2312" w:hint="eastAsia"/>
                <w:bCs/>
                <w:color w:val="000000"/>
                <w:sz w:val="21"/>
                <w:szCs w:val="21"/>
                <w:lang w:val="zh-CN"/>
              </w:rPr>
              <w:t>签</w:t>
            </w:r>
            <w:r>
              <w:rPr>
                <w:rFonts w:ascii="仿宋_GB2312" w:hint="eastAsia"/>
                <w:bCs/>
                <w:color w:val="000000"/>
                <w:sz w:val="21"/>
                <w:szCs w:val="21"/>
              </w:rPr>
              <w:t>字（单位印</w:t>
            </w:r>
            <w:r>
              <w:rPr>
                <w:rFonts w:ascii="仿宋_GB2312" w:hint="eastAsia"/>
                <w:bCs/>
                <w:color w:val="000000"/>
                <w:sz w:val="21"/>
                <w:szCs w:val="21"/>
                <w:lang w:val="zh-CN"/>
              </w:rPr>
              <w:t>章）</w:t>
            </w:r>
            <w:r>
              <w:rPr>
                <w:rFonts w:ascii="仿宋_GB2312" w:hint="eastAsia"/>
                <w:bCs/>
                <w:color w:val="000000"/>
                <w:sz w:val="21"/>
                <w:szCs w:val="21"/>
              </w:rPr>
              <w:t xml:space="preserve">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日  </w:t>
            </w:r>
          </w:p>
        </w:tc>
      </w:tr>
      <w:tr w:rsidR="00EA5460" w:rsidTr="0084054A">
        <w:trPr>
          <w:trHeight w:val="741"/>
          <w:jc w:val="center"/>
        </w:trPr>
        <w:tc>
          <w:tcPr>
            <w:tcW w:w="9559" w:type="dxa"/>
            <w:gridSpan w:val="6"/>
            <w:vAlign w:val="center"/>
          </w:tcPr>
          <w:p w:rsidR="00EA5460" w:rsidRDefault="00EA5460" w:rsidP="0084054A">
            <w:pPr>
              <w:widowControl/>
              <w:ind w:firstLineChars="100" w:firstLine="240"/>
              <w:rPr>
                <w:rFonts w:ascii="仿宋_GB2312"/>
                <w:bCs/>
                <w:color w:val="000000"/>
                <w:sz w:val="24"/>
                <w:lang w:val="zh-CN"/>
              </w:rPr>
            </w:pPr>
            <w:r>
              <w:rPr>
                <w:rFonts w:ascii="仿宋_GB2312" w:hint="eastAsia"/>
                <w:bCs/>
                <w:color w:val="000000"/>
                <w:sz w:val="24"/>
                <w:lang w:val="zh-CN"/>
              </w:rPr>
              <w:t>分管校领导意见：</w:t>
            </w:r>
          </w:p>
          <w:p w:rsidR="00EA5460" w:rsidRDefault="00EA5460" w:rsidP="0084054A">
            <w:pPr>
              <w:widowControl/>
              <w:jc w:val="center"/>
              <w:rPr>
                <w:rFonts w:ascii="仿宋_GB2312"/>
                <w:bCs/>
                <w:color w:val="000000"/>
                <w:sz w:val="21"/>
                <w:szCs w:val="21"/>
                <w:lang w:val="zh-CN"/>
              </w:rPr>
            </w:pPr>
            <w:r>
              <w:rPr>
                <w:rFonts w:ascii="仿宋_GB2312" w:hint="eastAsia"/>
                <w:bCs/>
                <w:color w:val="000000"/>
                <w:sz w:val="21"/>
                <w:szCs w:val="21"/>
              </w:rPr>
              <w:t xml:space="preserve">                                                        </w:t>
            </w:r>
            <w:r>
              <w:rPr>
                <w:rFonts w:ascii="仿宋_GB2312" w:hint="eastAsia"/>
                <w:bCs/>
                <w:color w:val="000000"/>
                <w:sz w:val="21"/>
                <w:szCs w:val="21"/>
                <w:lang w:val="zh-CN"/>
              </w:rPr>
              <w:t>签</w:t>
            </w:r>
            <w:r>
              <w:rPr>
                <w:rFonts w:ascii="仿宋_GB2312" w:hint="eastAsia"/>
                <w:bCs/>
                <w:color w:val="000000"/>
                <w:sz w:val="21"/>
                <w:szCs w:val="21"/>
              </w:rPr>
              <w:t xml:space="preserve">字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日</w:t>
            </w:r>
          </w:p>
        </w:tc>
      </w:tr>
      <w:tr w:rsidR="00EA5460" w:rsidTr="0084054A">
        <w:trPr>
          <w:trHeight w:val="813"/>
          <w:jc w:val="center"/>
        </w:trPr>
        <w:tc>
          <w:tcPr>
            <w:tcW w:w="9559" w:type="dxa"/>
            <w:gridSpan w:val="6"/>
            <w:vAlign w:val="center"/>
          </w:tcPr>
          <w:p w:rsidR="00EA5460" w:rsidRDefault="00EA5460" w:rsidP="0084054A">
            <w:pPr>
              <w:widowControl/>
              <w:ind w:firstLineChars="100" w:firstLine="240"/>
              <w:rPr>
                <w:rFonts w:ascii="仿宋_GB2312"/>
                <w:bCs/>
                <w:color w:val="000000"/>
                <w:sz w:val="24"/>
                <w:lang w:val="zh-CN"/>
              </w:rPr>
            </w:pPr>
            <w:r>
              <w:rPr>
                <w:rFonts w:ascii="仿宋_GB2312" w:hint="eastAsia"/>
                <w:bCs/>
                <w:color w:val="000000"/>
                <w:sz w:val="24"/>
                <w:lang w:val="zh-CN"/>
              </w:rPr>
              <w:t>校长意见：</w:t>
            </w:r>
          </w:p>
          <w:p w:rsidR="00EA5460" w:rsidRDefault="00EA5460" w:rsidP="0084054A">
            <w:pPr>
              <w:widowControl/>
              <w:jc w:val="center"/>
              <w:rPr>
                <w:rFonts w:ascii="仿宋_GB2312"/>
                <w:bCs/>
                <w:color w:val="000000"/>
                <w:sz w:val="21"/>
                <w:szCs w:val="21"/>
                <w:lang w:val="zh-CN"/>
              </w:rPr>
            </w:pPr>
            <w:r>
              <w:rPr>
                <w:rFonts w:ascii="仿宋_GB2312" w:hint="eastAsia"/>
                <w:bCs/>
                <w:color w:val="000000"/>
                <w:sz w:val="21"/>
                <w:szCs w:val="21"/>
              </w:rPr>
              <w:t xml:space="preserve">                                                        </w:t>
            </w:r>
            <w:r>
              <w:rPr>
                <w:rFonts w:ascii="仿宋_GB2312" w:hint="eastAsia"/>
                <w:bCs/>
                <w:color w:val="000000"/>
                <w:sz w:val="21"/>
                <w:szCs w:val="21"/>
                <w:lang w:val="zh-CN"/>
              </w:rPr>
              <w:t>签</w:t>
            </w:r>
            <w:r>
              <w:rPr>
                <w:rFonts w:ascii="仿宋_GB2312" w:hint="eastAsia"/>
                <w:bCs/>
                <w:color w:val="000000"/>
                <w:sz w:val="21"/>
                <w:szCs w:val="21"/>
              </w:rPr>
              <w:t xml:space="preserve">字                  </w:t>
            </w:r>
            <w:r>
              <w:rPr>
                <w:rFonts w:ascii="仿宋_GB2312" w:hint="eastAsia"/>
                <w:bCs/>
                <w:color w:val="000000"/>
                <w:sz w:val="24"/>
                <w:lang w:val="zh-CN"/>
              </w:rPr>
              <w:t>年</w:t>
            </w:r>
            <w:r>
              <w:rPr>
                <w:rFonts w:ascii="仿宋_GB2312" w:hint="eastAsia"/>
                <w:bCs/>
                <w:color w:val="000000"/>
                <w:sz w:val="24"/>
              </w:rPr>
              <w:t xml:space="preserve">   </w:t>
            </w:r>
            <w:r>
              <w:rPr>
                <w:rFonts w:ascii="仿宋_GB2312" w:hint="eastAsia"/>
                <w:bCs/>
                <w:color w:val="000000"/>
                <w:sz w:val="24"/>
                <w:lang w:val="zh-CN"/>
              </w:rPr>
              <w:t>月</w:t>
            </w:r>
            <w:r>
              <w:rPr>
                <w:rFonts w:ascii="仿宋_GB2312" w:hint="eastAsia"/>
                <w:bCs/>
                <w:color w:val="000000"/>
                <w:sz w:val="24"/>
              </w:rPr>
              <w:t xml:space="preserve">  日  </w:t>
            </w:r>
          </w:p>
        </w:tc>
      </w:tr>
    </w:tbl>
    <w:p w:rsidR="00EA5460" w:rsidRDefault="00EA5460" w:rsidP="00EA5460">
      <w:pPr>
        <w:spacing w:line="360" w:lineRule="exact"/>
        <w:rPr>
          <w:rFonts w:ascii="黑体" w:eastAsia="黑体" w:hAnsi="黑体"/>
          <w:bCs/>
          <w:szCs w:val="32"/>
        </w:rPr>
        <w:sectPr w:rsidR="00EA5460">
          <w:headerReference w:type="even" r:id="rId7"/>
          <w:footerReference w:type="even" r:id="rId8"/>
          <w:footerReference w:type="default" r:id="rId9"/>
          <w:headerReference w:type="first" r:id="rId10"/>
          <w:pgSz w:w="11905" w:h="16838"/>
          <w:pgMar w:top="1701" w:right="1531" w:bottom="1474" w:left="1531" w:header="850" w:footer="992" w:gutter="0"/>
          <w:cols w:space="720"/>
          <w:docGrid w:linePitch="623"/>
        </w:sectPr>
      </w:pPr>
      <w:r>
        <w:rPr>
          <w:rFonts w:hint="eastAsia"/>
          <w:sz w:val="24"/>
        </w:rPr>
        <w:t>注：科研合同，不涉及经费收支的非科研合同，以及学校为受赠方的捐赠合同，均无需审计处和财务处审核、会签。上级文件有要求的，按上级文件执行。</w:t>
      </w:r>
    </w:p>
    <w:p w:rsidR="00EA5460" w:rsidRDefault="00EA5460" w:rsidP="00EA5460">
      <w:pPr>
        <w:rPr>
          <w:rFonts w:ascii="黑体" w:eastAsia="黑体" w:hAnsi="黑体"/>
          <w:bCs/>
          <w:szCs w:val="32"/>
        </w:rPr>
      </w:pPr>
      <w:r>
        <w:rPr>
          <w:rFonts w:ascii="黑体" w:eastAsia="黑体" w:hAnsi="黑体" w:hint="eastAsia"/>
          <w:bCs/>
          <w:szCs w:val="32"/>
        </w:rPr>
        <w:lastRenderedPageBreak/>
        <w:t>附件3</w:t>
      </w:r>
    </w:p>
    <w:p w:rsidR="00EA5460" w:rsidRDefault="00EA5460" w:rsidP="00EA5460">
      <w:pPr>
        <w:jc w:val="center"/>
        <w:rPr>
          <w:rFonts w:ascii="方正小标宋_GBK" w:eastAsia="方正小标宋_GBK" w:hAnsi="宋体"/>
          <w:bCs/>
          <w:sz w:val="36"/>
          <w:szCs w:val="36"/>
        </w:rPr>
      </w:pPr>
      <w:r>
        <w:rPr>
          <w:rFonts w:ascii="方正小标宋_GBK" w:eastAsia="方正小标宋_GBK" w:hAnsi="宋体" w:hint="eastAsia"/>
          <w:bCs/>
          <w:sz w:val="36"/>
          <w:szCs w:val="36"/>
        </w:rPr>
        <w:t>湖南科技大学合同台账登记表</w:t>
      </w:r>
    </w:p>
    <w:p w:rsidR="00EA5460" w:rsidRDefault="00EA5460" w:rsidP="00EA5460">
      <w:pPr>
        <w:jc w:val="center"/>
        <w:rPr>
          <w:bCs/>
          <w:sz w:val="24"/>
        </w:rPr>
      </w:pPr>
      <w:r>
        <w:rPr>
          <w:rFonts w:ascii="宋体" w:hAnsi="宋体" w:hint="eastAsia"/>
          <w:bCs/>
          <w:sz w:val="24"/>
        </w:rPr>
        <w:t>填报部门：</w:t>
      </w:r>
      <w:r>
        <w:rPr>
          <w:rFonts w:ascii="宋体" w:hAnsi="宋体" w:hint="eastAsia"/>
          <w:bCs/>
          <w:sz w:val="24"/>
        </w:rPr>
        <w:t xml:space="preserve">                          </w:t>
      </w:r>
      <w:r>
        <w:rPr>
          <w:rFonts w:ascii="宋体" w:hAnsi="宋体" w:hint="eastAsia"/>
          <w:bCs/>
          <w:sz w:val="24"/>
        </w:rPr>
        <w:t>填报人：</w:t>
      </w:r>
      <w:r>
        <w:rPr>
          <w:rFonts w:ascii="宋体" w:hAnsi="宋体" w:hint="eastAsia"/>
          <w:bCs/>
          <w:sz w:val="24"/>
        </w:rPr>
        <w:t xml:space="preserve">                                             </w:t>
      </w:r>
      <w:r>
        <w:rPr>
          <w:rFonts w:ascii="宋体" w:hAnsi="宋体" w:hint="eastAsia"/>
          <w:bCs/>
          <w:sz w:val="24"/>
        </w:rPr>
        <w:t>填报时间：</w:t>
      </w:r>
      <w:r>
        <w:rPr>
          <w:rFonts w:ascii="宋体" w:hAnsi="宋体" w:hint="eastAsia"/>
          <w:bCs/>
          <w:sz w:val="24"/>
        </w:rPr>
        <w:t xml:space="preserve">    </w:t>
      </w:r>
      <w:r>
        <w:rPr>
          <w:rFonts w:ascii="宋体" w:hAnsi="宋体" w:hint="eastAsia"/>
          <w:bCs/>
          <w:sz w:val="24"/>
        </w:rPr>
        <w:t>年</w:t>
      </w:r>
      <w:r>
        <w:rPr>
          <w:rFonts w:ascii="宋体" w:hAnsi="宋体" w:hint="eastAsia"/>
          <w:bCs/>
          <w:sz w:val="24"/>
        </w:rPr>
        <w:t xml:space="preserve">   </w:t>
      </w:r>
      <w:r>
        <w:rPr>
          <w:rFonts w:ascii="宋体" w:hAnsi="宋体" w:hint="eastAsia"/>
          <w:bCs/>
          <w:sz w:val="24"/>
        </w:rPr>
        <w:t>月</w:t>
      </w:r>
      <w:r>
        <w:rPr>
          <w:rFonts w:ascii="宋体" w:hAnsi="宋体" w:hint="eastAsia"/>
          <w:bCs/>
          <w:sz w:val="24"/>
        </w:rPr>
        <w:t xml:space="preserve">   </w:t>
      </w:r>
      <w:r>
        <w:rPr>
          <w:rFonts w:ascii="宋体" w:hAnsi="宋体" w:hint="eastAsia"/>
          <w:bCs/>
          <w:sz w:val="24"/>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257"/>
        <w:gridCol w:w="2921"/>
        <w:gridCol w:w="1839"/>
        <w:gridCol w:w="1768"/>
        <w:gridCol w:w="1276"/>
        <w:gridCol w:w="1381"/>
        <w:gridCol w:w="1423"/>
        <w:gridCol w:w="1835"/>
      </w:tblGrid>
      <w:tr w:rsidR="00EA5460" w:rsidTr="0084054A">
        <w:trPr>
          <w:trHeight w:val="1918"/>
          <w:jc w:val="center"/>
        </w:trPr>
        <w:tc>
          <w:tcPr>
            <w:tcW w:w="654" w:type="dxa"/>
            <w:vAlign w:val="center"/>
          </w:tcPr>
          <w:p w:rsidR="00EA5460" w:rsidRDefault="00EA5460" w:rsidP="0084054A">
            <w:pPr>
              <w:spacing w:line="480" w:lineRule="exact"/>
              <w:jc w:val="center"/>
              <w:rPr>
                <w:sz w:val="24"/>
              </w:rPr>
            </w:pPr>
            <w:r>
              <w:rPr>
                <w:rFonts w:hint="eastAsia"/>
                <w:sz w:val="24"/>
              </w:rPr>
              <w:t>序号</w:t>
            </w:r>
          </w:p>
        </w:tc>
        <w:tc>
          <w:tcPr>
            <w:tcW w:w="1257" w:type="dxa"/>
            <w:vAlign w:val="center"/>
          </w:tcPr>
          <w:p w:rsidR="00EA5460" w:rsidRDefault="00EA5460" w:rsidP="0084054A">
            <w:pPr>
              <w:spacing w:line="480" w:lineRule="exact"/>
              <w:jc w:val="center"/>
              <w:rPr>
                <w:sz w:val="24"/>
              </w:rPr>
            </w:pPr>
            <w:r>
              <w:rPr>
                <w:rFonts w:hint="eastAsia"/>
                <w:sz w:val="24"/>
              </w:rPr>
              <w:t>合同编号</w:t>
            </w:r>
          </w:p>
        </w:tc>
        <w:tc>
          <w:tcPr>
            <w:tcW w:w="2921" w:type="dxa"/>
            <w:vAlign w:val="center"/>
          </w:tcPr>
          <w:p w:rsidR="00EA5460" w:rsidRDefault="00EA5460" w:rsidP="0084054A">
            <w:pPr>
              <w:spacing w:line="480" w:lineRule="exact"/>
              <w:ind w:hanging="148"/>
              <w:jc w:val="center"/>
              <w:rPr>
                <w:sz w:val="24"/>
              </w:rPr>
            </w:pPr>
            <w:r>
              <w:rPr>
                <w:rFonts w:hint="eastAsia"/>
                <w:sz w:val="24"/>
              </w:rPr>
              <w:t>合</w:t>
            </w:r>
            <w:r>
              <w:rPr>
                <w:rFonts w:hint="eastAsia"/>
                <w:sz w:val="24"/>
              </w:rPr>
              <w:t xml:space="preserve">   </w:t>
            </w:r>
            <w:r>
              <w:rPr>
                <w:rFonts w:hint="eastAsia"/>
                <w:sz w:val="24"/>
              </w:rPr>
              <w:t>同</w:t>
            </w:r>
            <w:r>
              <w:rPr>
                <w:rFonts w:hint="eastAsia"/>
                <w:sz w:val="24"/>
              </w:rPr>
              <w:t xml:space="preserve">   </w:t>
            </w:r>
            <w:r>
              <w:rPr>
                <w:rFonts w:hint="eastAsia"/>
                <w:sz w:val="24"/>
              </w:rPr>
              <w:t>名</w:t>
            </w:r>
            <w:r>
              <w:rPr>
                <w:rFonts w:hint="eastAsia"/>
                <w:sz w:val="24"/>
              </w:rPr>
              <w:t xml:space="preserve">   </w:t>
            </w:r>
            <w:r>
              <w:rPr>
                <w:rFonts w:hint="eastAsia"/>
                <w:sz w:val="24"/>
              </w:rPr>
              <w:t>称</w:t>
            </w:r>
          </w:p>
        </w:tc>
        <w:tc>
          <w:tcPr>
            <w:tcW w:w="1839" w:type="dxa"/>
            <w:vAlign w:val="center"/>
          </w:tcPr>
          <w:p w:rsidR="00EA5460" w:rsidRDefault="00EA5460" w:rsidP="0084054A">
            <w:pPr>
              <w:spacing w:line="480" w:lineRule="exact"/>
              <w:jc w:val="center"/>
              <w:rPr>
                <w:sz w:val="24"/>
              </w:rPr>
            </w:pPr>
            <w:r>
              <w:rPr>
                <w:rFonts w:hint="eastAsia"/>
                <w:sz w:val="24"/>
              </w:rPr>
              <w:t>合同相对方</w:t>
            </w:r>
          </w:p>
          <w:p w:rsidR="00EA5460" w:rsidRDefault="00EA5460" w:rsidP="0084054A">
            <w:pPr>
              <w:spacing w:line="480" w:lineRule="exact"/>
              <w:jc w:val="center"/>
              <w:rPr>
                <w:sz w:val="24"/>
              </w:rPr>
            </w:pPr>
            <w:r>
              <w:rPr>
                <w:rFonts w:hint="eastAsia"/>
                <w:sz w:val="24"/>
              </w:rPr>
              <w:t>及法人代表</w:t>
            </w:r>
          </w:p>
        </w:tc>
        <w:tc>
          <w:tcPr>
            <w:tcW w:w="1768" w:type="dxa"/>
            <w:vAlign w:val="center"/>
          </w:tcPr>
          <w:p w:rsidR="00EA5460" w:rsidRDefault="00EA5460" w:rsidP="0084054A">
            <w:pPr>
              <w:spacing w:line="480" w:lineRule="exact"/>
              <w:jc w:val="center"/>
              <w:rPr>
                <w:sz w:val="24"/>
              </w:rPr>
            </w:pPr>
            <w:r>
              <w:rPr>
                <w:rFonts w:hint="eastAsia"/>
                <w:sz w:val="24"/>
              </w:rPr>
              <w:t>合同相对方</w:t>
            </w:r>
          </w:p>
          <w:p w:rsidR="00EA5460" w:rsidRDefault="00EA5460" w:rsidP="0084054A">
            <w:pPr>
              <w:spacing w:line="480" w:lineRule="exact"/>
              <w:jc w:val="center"/>
              <w:rPr>
                <w:sz w:val="24"/>
              </w:rPr>
            </w:pPr>
            <w:r>
              <w:rPr>
                <w:rFonts w:hint="eastAsia"/>
                <w:sz w:val="24"/>
              </w:rPr>
              <w:t>联系人及联系方式</w:t>
            </w:r>
          </w:p>
        </w:tc>
        <w:tc>
          <w:tcPr>
            <w:tcW w:w="1276" w:type="dxa"/>
            <w:vAlign w:val="center"/>
          </w:tcPr>
          <w:p w:rsidR="00EA5460" w:rsidRDefault="00EA5460" w:rsidP="0084054A">
            <w:pPr>
              <w:spacing w:line="480" w:lineRule="exact"/>
              <w:jc w:val="center"/>
              <w:rPr>
                <w:sz w:val="24"/>
              </w:rPr>
            </w:pPr>
            <w:r>
              <w:rPr>
                <w:rFonts w:hint="eastAsia"/>
                <w:sz w:val="24"/>
              </w:rPr>
              <w:t>签署时间</w:t>
            </w:r>
          </w:p>
        </w:tc>
        <w:tc>
          <w:tcPr>
            <w:tcW w:w="1381" w:type="dxa"/>
            <w:vAlign w:val="center"/>
          </w:tcPr>
          <w:p w:rsidR="00EA5460" w:rsidRDefault="00EA5460" w:rsidP="0084054A">
            <w:pPr>
              <w:spacing w:line="480" w:lineRule="exact"/>
              <w:jc w:val="center"/>
              <w:rPr>
                <w:sz w:val="24"/>
              </w:rPr>
            </w:pPr>
            <w:r>
              <w:rPr>
                <w:rFonts w:hint="eastAsia"/>
                <w:sz w:val="24"/>
              </w:rPr>
              <w:t>履行期限</w:t>
            </w:r>
          </w:p>
        </w:tc>
        <w:tc>
          <w:tcPr>
            <w:tcW w:w="1423" w:type="dxa"/>
            <w:vAlign w:val="center"/>
          </w:tcPr>
          <w:p w:rsidR="00EA5460" w:rsidRDefault="00EA5460" w:rsidP="0084054A">
            <w:pPr>
              <w:spacing w:line="480" w:lineRule="exact"/>
              <w:jc w:val="center"/>
              <w:rPr>
                <w:sz w:val="24"/>
              </w:rPr>
            </w:pPr>
            <w:r>
              <w:rPr>
                <w:rFonts w:hint="eastAsia"/>
                <w:sz w:val="24"/>
              </w:rPr>
              <w:t>履行情况</w:t>
            </w:r>
          </w:p>
        </w:tc>
        <w:tc>
          <w:tcPr>
            <w:tcW w:w="1835" w:type="dxa"/>
            <w:vAlign w:val="center"/>
          </w:tcPr>
          <w:p w:rsidR="00EA5460" w:rsidRDefault="00EA5460" w:rsidP="0084054A">
            <w:pPr>
              <w:spacing w:line="480" w:lineRule="exact"/>
              <w:jc w:val="center"/>
              <w:rPr>
                <w:sz w:val="24"/>
              </w:rPr>
            </w:pPr>
            <w:r>
              <w:rPr>
                <w:rFonts w:hint="eastAsia"/>
                <w:sz w:val="24"/>
              </w:rPr>
              <w:t>变更情况</w:t>
            </w:r>
          </w:p>
        </w:tc>
      </w:tr>
      <w:tr w:rsidR="00EA5460" w:rsidTr="0084054A">
        <w:trPr>
          <w:trHeight w:hRule="exact" w:val="675"/>
          <w:jc w:val="center"/>
        </w:trPr>
        <w:tc>
          <w:tcPr>
            <w:tcW w:w="654" w:type="dxa"/>
            <w:vAlign w:val="center"/>
          </w:tcPr>
          <w:p w:rsidR="00EA5460" w:rsidRDefault="00EA5460" w:rsidP="0084054A">
            <w:pPr>
              <w:ind w:firstLine="480"/>
              <w:jc w:val="center"/>
              <w:rPr>
                <w:sz w:val="24"/>
              </w:rPr>
            </w:pPr>
          </w:p>
        </w:tc>
        <w:tc>
          <w:tcPr>
            <w:tcW w:w="1257" w:type="dxa"/>
            <w:vAlign w:val="center"/>
          </w:tcPr>
          <w:p w:rsidR="00EA5460" w:rsidRDefault="00EA5460" w:rsidP="0084054A">
            <w:pPr>
              <w:ind w:firstLine="480"/>
              <w:jc w:val="center"/>
              <w:rPr>
                <w:sz w:val="24"/>
              </w:rPr>
            </w:pPr>
          </w:p>
        </w:tc>
        <w:tc>
          <w:tcPr>
            <w:tcW w:w="2921" w:type="dxa"/>
            <w:vAlign w:val="center"/>
          </w:tcPr>
          <w:p w:rsidR="00EA5460" w:rsidRDefault="00EA5460" w:rsidP="0084054A">
            <w:pPr>
              <w:ind w:firstLine="480"/>
              <w:jc w:val="center"/>
              <w:rPr>
                <w:sz w:val="24"/>
              </w:rPr>
            </w:pPr>
          </w:p>
        </w:tc>
        <w:tc>
          <w:tcPr>
            <w:tcW w:w="1839" w:type="dxa"/>
            <w:vAlign w:val="center"/>
          </w:tcPr>
          <w:p w:rsidR="00EA5460" w:rsidRDefault="00EA5460" w:rsidP="0084054A">
            <w:pPr>
              <w:ind w:firstLine="480"/>
              <w:jc w:val="center"/>
              <w:rPr>
                <w:sz w:val="24"/>
              </w:rPr>
            </w:pPr>
          </w:p>
        </w:tc>
        <w:tc>
          <w:tcPr>
            <w:tcW w:w="1768" w:type="dxa"/>
            <w:vAlign w:val="center"/>
          </w:tcPr>
          <w:p w:rsidR="00EA5460" w:rsidRDefault="00EA5460" w:rsidP="0084054A">
            <w:pPr>
              <w:ind w:firstLine="480"/>
              <w:jc w:val="center"/>
              <w:rPr>
                <w:sz w:val="24"/>
              </w:rPr>
            </w:pPr>
          </w:p>
        </w:tc>
        <w:tc>
          <w:tcPr>
            <w:tcW w:w="1276" w:type="dxa"/>
            <w:vAlign w:val="center"/>
          </w:tcPr>
          <w:p w:rsidR="00EA5460" w:rsidRDefault="00EA5460" w:rsidP="0084054A">
            <w:pPr>
              <w:ind w:firstLine="480"/>
              <w:jc w:val="center"/>
              <w:rPr>
                <w:sz w:val="24"/>
              </w:rPr>
            </w:pPr>
          </w:p>
        </w:tc>
        <w:tc>
          <w:tcPr>
            <w:tcW w:w="1381" w:type="dxa"/>
            <w:vAlign w:val="center"/>
          </w:tcPr>
          <w:p w:rsidR="00EA5460" w:rsidRDefault="00EA5460" w:rsidP="0084054A">
            <w:pPr>
              <w:ind w:firstLine="480"/>
              <w:jc w:val="center"/>
              <w:rPr>
                <w:sz w:val="24"/>
              </w:rPr>
            </w:pPr>
          </w:p>
        </w:tc>
        <w:tc>
          <w:tcPr>
            <w:tcW w:w="1423" w:type="dxa"/>
            <w:vAlign w:val="center"/>
          </w:tcPr>
          <w:p w:rsidR="00EA5460" w:rsidRDefault="00EA5460" w:rsidP="0084054A">
            <w:pPr>
              <w:ind w:firstLine="480"/>
              <w:jc w:val="center"/>
              <w:rPr>
                <w:sz w:val="24"/>
              </w:rPr>
            </w:pPr>
          </w:p>
        </w:tc>
        <w:tc>
          <w:tcPr>
            <w:tcW w:w="1835" w:type="dxa"/>
            <w:vAlign w:val="center"/>
          </w:tcPr>
          <w:p w:rsidR="00EA5460" w:rsidRDefault="00EA5460" w:rsidP="0084054A">
            <w:pPr>
              <w:ind w:firstLine="480"/>
              <w:jc w:val="center"/>
              <w:rPr>
                <w:sz w:val="24"/>
              </w:rPr>
            </w:pPr>
          </w:p>
        </w:tc>
      </w:tr>
      <w:tr w:rsidR="00EA5460" w:rsidTr="0084054A">
        <w:trPr>
          <w:trHeight w:hRule="exact" w:val="675"/>
          <w:jc w:val="center"/>
        </w:trPr>
        <w:tc>
          <w:tcPr>
            <w:tcW w:w="654" w:type="dxa"/>
            <w:vAlign w:val="center"/>
          </w:tcPr>
          <w:p w:rsidR="00EA5460" w:rsidRDefault="00EA5460" w:rsidP="0084054A">
            <w:pPr>
              <w:ind w:firstLine="480"/>
              <w:jc w:val="center"/>
              <w:rPr>
                <w:sz w:val="24"/>
              </w:rPr>
            </w:pPr>
          </w:p>
        </w:tc>
        <w:tc>
          <w:tcPr>
            <w:tcW w:w="1257" w:type="dxa"/>
            <w:vAlign w:val="center"/>
          </w:tcPr>
          <w:p w:rsidR="00EA5460" w:rsidRDefault="00EA5460" w:rsidP="0084054A">
            <w:pPr>
              <w:ind w:firstLine="480"/>
              <w:jc w:val="center"/>
              <w:rPr>
                <w:sz w:val="24"/>
              </w:rPr>
            </w:pPr>
          </w:p>
        </w:tc>
        <w:tc>
          <w:tcPr>
            <w:tcW w:w="2921" w:type="dxa"/>
            <w:vAlign w:val="center"/>
          </w:tcPr>
          <w:p w:rsidR="00EA5460" w:rsidRDefault="00EA5460" w:rsidP="0084054A">
            <w:pPr>
              <w:ind w:firstLine="480"/>
              <w:jc w:val="center"/>
              <w:rPr>
                <w:sz w:val="24"/>
              </w:rPr>
            </w:pPr>
          </w:p>
        </w:tc>
        <w:tc>
          <w:tcPr>
            <w:tcW w:w="1839" w:type="dxa"/>
            <w:vAlign w:val="center"/>
          </w:tcPr>
          <w:p w:rsidR="00EA5460" w:rsidRDefault="00EA5460" w:rsidP="0084054A">
            <w:pPr>
              <w:ind w:firstLine="480"/>
              <w:jc w:val="center"/>
              <w:rPr>
                <w:sz w:val="24"/>
              </w:rPr>
            </w:pPr>
          </w:p>
        </w:tc>
        <w:tc>
          <w:tcPr>
            <w:tcW w:w="1768" w:type="dxa"/>
            <w:vAlign w:val="center"/>
          </w:tcPr>
          <w:p w:rsidR="00EA5460" w:rsidRDefault="00EA5460" w:rsidP="0084054A">
            <w:pPr>
              <w:ind w:firstLine="480"/>
              <w:jc w:val="center"/>
              <w:rPr>
                <w:sz w:val="24"/>
              </w:rPr>
            </w:pPr>
          </w:p>
        </w:tc>
        <w:tc>
          <w:tcPr>
            <w:tcW w:w="1276" w:type="dxa"/>
            <w:vAlign w:val="center"/>
          </w:tcPr>
          <w:p w:rsidR="00EA5460" w:rsidRDefault="00EA5460" w:rsidP="0084054A">
            <w:pPr>
              <w:ind w:firstLine="480"/>
              <w:jc w:val="center"/>
              <w:rPr>
                <w:sz w:val="24"/>
              </w:rPr>
            </w:pPr>
          </w:p>
        </w:tc>
        <w:tc>
          <w:tcPr>
            <w:tcW w:w="1381" w:type="dxa"/>
            <w:vAlign w:val="center"/>
          </w:tcPr>
          <w:p w:rsidR="00EA5460" w:rsidRDefault="00EA5460" w:rsidP="0084054A">
            <w:pPr>
              <w:ind w:firstLine="480"/>
              <w:jc w:val="center"/>
              <w:rPr>
                <w:sz w:val="24"/>
              </w:rPr>
            </w:pPr>
          </w:p>
        </w:tc>
        <w:tc>
          <w:tcPr>
            <w:tcW w:w="1423" w:type="dxa"/>
            <w:vAlign w:val="center"/>
          </w:tcPr>
          <w:p w:rsidR="00EA5460" w:rsidRDefault="00EA5460" w:rsidP="0084054A">
            <w:pPr>
              <w:ind w:firstLine="480"/>
              <w:jc w:val="center"/>
              <w:rPr>
                <w:sz w:val="24"/>
              </w:rPr>
            </w:pPr>
          </w:p>
        </w:tc>
        <w:tc>
          <w:tcPr>
            <w:tcW w:w="1835" w:type="dxa"/>
            <w:vAlign w:val="center"/>
          </w:tcPr>
          <w:p w:rsidR="00EA5460" w:rsidRDefault="00EA5460" w:rsidP="0084054A">
            <w:pPr>
              <w:ind w:firstLine="480"/>
              <w:jc w:val="center"/>
              <w:rPr>
                <w:sz w:val="24"/>
              </w:rPr>
            </w:pPr>
          </w:p>
        </w:tc>
      </w:tr>
      <w:tr w:rsidR="00EA5460" w:rsidTr="0084054A">
        <w:trPr>
          <w:trHeight w:hRule="exact" w:val="675"/>
          <w:jc w:val="center"/>
        </w:trPr>
        <w:tc>
          <w:tcPr>
            <w:tcW w:w="654" w:type="dxa"/>
            <w:vAlign w:val="center"/>
          </w:tcPr>
          <w:p w:rsidR="00EA5460" w:rsidRDefault="00EA5460" w:rsidP="0084054A">
            <w:pPr>
              <w:ind w:firstLine="480"/>
              <w:jc w:val="center"/>
              <w:rPr>
                <w:sz w:val="24"/>
              </w:rPr>
            </w:pPr>
          </w:p>
        </w:tc>
        <w:tc>
          <w:tcPr>
            <w:tcW w:w="1257" w:type="dxa"/>
            <w:vAlign w:val="center"/>
          </w:tcPr>
          <w:p w:rsidR="00EA5460" w:rsidRDefault="00EA5460" w:rsidP="0084054A">
            <w:pPr>
              <w:ind w:firstLine="480"/>
              <w:jc w:val="center"/>
              <w:rPr>
                <w:sz w:val="24"/>
              </w:rPr>
            </w:pPr>
          </w:p>
        </w:tc>
        <w:tc>
          <w:tcPr>
            <w:tcW w:w="2921" w:type="dxa"/>
            <w:vAlign w:val="center"/>
          </w:tcPr>
          <w:p w:rsidR="00EA5460" w:rsidRDefault="00EA5460" w:rsidP="0084054A">
            <w:pPr>
              <w:ind w:firstLine="480"/>
              <w:jc w:val="center"/>
              <w:rPr>
                <w:sz w:val="24"/>
              </w:rPr>
            </w:pPr>
          </w:p>
        </w:tc>
        <w:tc>
          <w:tcPr>
            <w:tcW w:w="1839" w:type="dxa"/>
            <w:vAlign w:val="center"/>
          </w:tcPr>
          <w:p w:rsidR="00EA5460" w:rsidRDefault="00EA5460" w:rsidP="0084054A">
            <w:pPr>
              <w:ind w:firstLine="480"/>
              <w:jc w:val="center"/>
              <w:rPr>
                <w:sz w:val="24"/>
              </w:rPr>
            </w:pPr>
          </w:p>
        </w:tc>
        <w:tc>
          <w:tcPr>
            <w:tcW w:w="1768" w:type="dxa"/>
            <w:vAlign w:val="center"/>
          </w:tcPr>
          <w:p w:rsidR="00EA5460" w:rsidRDefault="00EA5460" w:rsidP="0084054A">
            <w:pPr>
              <w:ind w:firstLine="480"/>
              <w:jc w:val="center"/>
              <w:rPr>
                <w:sz w:val="24"/>
              </w:rPr>
            </w:pPr>
          </w:p>
        </w:tc>
        <w:tc>
          <w:tcPr>
            <w:tcW w:w="1276" w:type="dxa"/>
            <w:vAlign w:val="center"/>
          </w:tcPr>
          <w:p w:rsidR="00EA5460" w:rsidRDefault="00EA5460" w:rsidP="0084054A">
            <w:pPr>
              <w:ind w:firstLine="480"/>
              <w:jc w:val="center"/>
              <w:rPr>
                <w:sz w:val="24"/>
              </w:rPr>
            </w:pPr>
          </w:p>
        </w:tc>
        <w:tc>
          <w:tcPr>
            <w:tcW w:w="1381" w:type="dxa"/>
            <w:vAlign w:val="center"/>
          </w:tcPr>
          <w:p w:rsidR="00EA5460" w:rsidRDefault="00EA5460" w:rsidP="0084054A">
            <w:pPr>
              <w:ind w:firstLine="480"/>
              <w:jc w:val="center"/>
              <w:rPr>
                <w:sz w:val="24"/>
              </w:rPr>
            </w:pPr>
          </w:p>
        </w:tc>
        <w:tc>
          <w:tcPr>
            <w:tcW w:w="1423" w:type="dxa"/>
            <w:vAlign w:val="center"/>
          </w:tcPr>
          <w:p w:rsidR="00EA5460" w:rsidRDefault="00EA5460" w:rsidP="0084054A">
            <w:pPr>
              <w:ind w:firstLine="480"/>
              <w:jc w:val="center"/>
              <w:rPr>
                <w:sz w:val="24"/>
              </w:rPr>
            </w:pPr>
          </w:p>
        </w:tc>
        <w:tc>
          <w:tcPr>
            <w:tcW w:w="1835" w:type="dxa"/>
            <w:vAlign w:val="center"/>
          </w:tcPr>
          <w:p w:rsidR="00EA5460" w:rsidRDefault="00EA5460" w:rsidP="0084054A">
            <w:pPr>
              <w:ind w:firstLine="480"/>
              <w:jc w:val="center"/>
              <w:rPr>
                <w:sz w:val="24"/>
              </w:rPr>
            </w:pPr>
          </w:p>
        </w:tc>
      </w:tr>
      <w:tr w:rsidR="00EA5460" w:rsidTr="0084054A">
        <w:trPr>
          <w:trHeight w:hRule="exact" w:val="675"/>
          <w:jc w:val="center"/>
        </w:trPr>
        <w:tc>
          <w:tcPr>
            <w:tcW w:w="654" w:type="dxa"/>
            <w:vAlign w:val="center"/>
          </w:tcPr>
          <w:p w:rsidR="00EA5460" w:rsidRDefault="00EA5460" w:rsidP="0084054A">
            <w:pPr>
              <w:ind w:firstLine="480"/>
              <w:jc w:val="center"/>
              <w:rPr>
                <w:sz w:val="24"/>
              </w:rPr>
            </w:pPr>
          </w:p>
        </w:tc>
        <w:tc>
          <w:tcPr>
            <w:tcW w:w="1257" w:type="dxa"/>
            <w:vAlign w:val="center"/>
          </w:tcPr>
          <w:p w:rsidR="00EA5460" w:rsidRDefault="00EA5460" w:rsidP="0084054A">
            <w:pPr>
              <w:ind w:firstLine="480"/>
              <w:jc w:val="center"/>
              <w:rPr>
                <w:sz w:val="24"/>
              </w:rPr>
            </w:pPr>
          </w:p>
        </w:tc>
        <w:tc>
          <w:tcPr>
            <w:tcW w:w="2921" w:type="dxa"/>
            <w:vAlign w:val="center"/>
          </w:tcPr>
          <w:p w:rsidR="00EA5460" w:rsidRDefault="00EA5460" w:rsidP="0084054A">
            <w:pPr>
              <w:ind w:firstLine="480"/>
              <w:jc w:val="center"/>
              <w:rPr>
                <w:sz w:val="24"/>
              </w:rPr>
            </w:pPr>
          </w:p>
        </w:tc>
        <w:tc>
          <w:tcPr>
            <w:tcW w:w="1839" w:type="dxa"/>
            <w:vAlign w:val="center"/>
          </w:tcPr>
          <w:p w:rsidR="00EA5460" w:rsidRDefault="00EA5460" w:rsidP="0084054A">
            <w:pPr>
              <w:ind w:firstLine="480"/>
              <w:jc w:val="center"/>
              <w:rPr>
                <w:sz w:val="24"/>
              </w:rPr>
            </w:pPr>
          </w:p>
        </w:tc>
        <w:tc>
          <w:tcPr>
            <w:tcW w:w="1768" w:type="dxa"/>
            <w:vAlign w:val="center"/>
          </w:tcPr>
          <w:p w:rsidR="00EA5460" w:rsidRDefault="00EA5460" w:rsidP="0084054A">
            <w:pPr>
              <w:ind w:firstLine="480"/>
              <w:jc w:val="center"/>
              <w:rPr>
                <w:sz w:val="24"/>
              </w:rPr>
            </w:pPr>
          </w:p>
        </w:tc>
        <w:tc>
          <w:tcPr>
            <w:tcW w:w="1276" w:type="dxa"/>
            <w:vAlign w:val="center"/>
          </w:tcPr>
          <w:p w:rsidR="00EA5460" w:rsidRDefault="00EA5460" w:rsidP="0084054A">
            <w:pPr>
              <w:ind w:firstLine="480"/>
              <w:jc w:val="center"/>
              <w:rPr>
                <w:sz w:val="24"/>
              </w:rPr>
            </w:pPr>
          </w:p>
        </w:tc>
        <w:tc>
          <w:tcPr>
            <w:tcW w:w="1381" w:type="dxa"/>
            <w:vAlign w:val="center"/>
          </w:tcPr>
          <w:p w:rsidR="00EA5460" w:rsidRDefault="00EA5460" w:rsidP="0084054A">
            <w:pPr>
              <w:ind w:firstLine="480"/>
              <w:jc w:val="center"/>
              <w:rPr>
                <w:sz w:val="24"/>
              </w:rPr>
            </w:pPr>
          </w:p>
        </w:tc>
        <w:tc>
          <w:tcPr>
            <w:tcW w:w="1423" w:type="dxa"/>
            <w:vAlign w:val="center"/>
          </w:tcPr>
          <w:p w:rsidR="00EA5460" w:rsidRDefault="00EA5460" w:rsidP="0084054A">
            <w:pPr>
              <w:ind w:firstLine="480"/>
              <w:jc w:val="center"/>
              <w:rPr>
                <w:sz w:val="24"/>
              </w:rPr>
            </w:pPr>
          </w:p>
        </w:tc>
        <w:tc>
          <w:tcPr>
            <w:tcW w:w="1835" w:type="dxa"/>
            <w:vAlign w:val="center"/>
          </w:tcPr>
          <w:p w:rsidR="00EA5460" w:rsidRDefault="00EA5460" w:rsidP="0084054A">
            <w:pPr>
              <w:ind w:firstLine="480"/>
              <w:jc w:val="center"/>
              <w:rPr>
                <w:sz w:val="24"/>
              </w:rPr>
            </w:pPr>
          </w:p>
        </w:tc>
      </w:tr>
      <w:tr w:rsidR="00EA5460" w:rsidTr="0084054A">
        <w:trPr>
          <w:trHeight w:hRule="exact" w:val="675"/>
          <w:jc w:val="center"/>
        </w:trPr>
        <w:tc>
          <w:tcPr>
            <w:tcW w:w="654" w:type="dxa"/>
            <w:vAlign w:val="center"/>
          </w:tcPr>
          <w:p w:rsidR="00EA5460" w:rsidRDefault="00EA5460" w:rsidP="0084054A">
            <w:pPr>
              <w:ind w:firstLine="480"/>
              <w:jc w:val="center"/>
              <w:rPr>
                <w:sz w:val="24"/>
              </w:rPr>
            </w:pPr>
          </w:p>
        </w:tc>
        <w:tc>
          <w:tcPr>
            <w:tcW w:w="1257" w:type="dxa"/>
            <w:vAlign w:val="center"/>
          </w:tcPr>
          <w:p w:rsidR="00EA5460" w:rsidRDefault="00EA5460" w:rsidP="0084054A">
            <w:pPr>
              <w:ind w:firstLine="480"/>
              <w:jc w:val="center"/>
              <w:rPr>
                <w:sz w:val="24"/>
              </w:rPr>
            </w:pPr>
          </w:p>
        </w:tc>
        <w:tc>
          <w:tcPr>
            <w:tcW w:w="2921" w:type="dxa"/>
            <w:vAlign w:val="center"/>
          </w:tcPr>
          <w:p w:rsidR="00EA5460" w:rsidRDefault="00EA5460" w:rsidP="0084054A">
            <w:pPr>
              <w:ind w:firstLine="480"/>
              <w:jc w:val="center"/>
              <w:rPr>
                <w:sz w:val="24"/>
              </w:rPr>
            </w:pPr>
          </w:p>
        </w:tc>
        <w:tc>
          <w:tcPr>
            <w:tcW w:w="1839" w:type="dxa"/>
            <w:vAlign w:val="center"/>
          </w:tcPr>
          <w:p w:rsidR="00EA5460" w:rsidRDefault="00EA5460" w:rsidP="0084054A">
            <w:pPr>
              <w:ind w:firstLine="480"/>
              <w:jc w:val="center"/>
              <w:rPr>
                <w:sz w:val="24"/>
              </w:rPr>
            </w:pPr>
          </w:p>
        </w:tc>
        <w:tc>
          <w:tcPr>
            <w:tcW w:w="1768" w:type="dxa"/>
            <w:vAlign w:val="center"/>
          </w:tcPr>
          <w:p w:rsidR="00EA5460" w:rsidRDefault="00EA5460" w:rsidP="0084054A">
            <w:pPr>
              <w:ind w:firstLine="480"/>
              <w:jc w:val="center"/>
              <w:rPr>
                <w:sz w:val="24"/>
              </w:rPr>
            </w:pPr>
          </w:p>
        </w:tc>
        <w:tc>
          <w:tcPr>
            <w:tcW w:w="1276" w:type="dxa"/>
            <w:vAlign w:val="center"/>
          </w:tcPr>
          <w:p w:rsidR="00EA5460" w:rsidRDefault="00EA5460" w:rsidP="0084054A">
            <w:pPr>
              <w:ind w:firstLine="480"/>
              <w:jc w:val="center"/>
              <w:rPr>
                <w:sz w:val="24"/>
              </w:rPr>
            </w:pPr>
          </w:p>
        </w:tc>
        <w:tc>
          <w:tcPr>
            <w:tcW w:w="1381" w:type="dxa"/>
            <w:vAlign w:val="center"/>
          </w:tcPr>
          <w:p w:rsidR="00EA5460" w:rsidRDefault="00EA5460" w:rsidP="0084054A">
            <w:pPr>
              <w:ind w:firstLine="480"/>
              <w:jc w:val="center"/>
              <w:rPr>
                <w:sz w:val="24"/>
              </w:rPr>
            </w:pPr>
          </w:p>
        </w:tc>
        <w:tc>
          <w:tcPr>
            <w:tcW w:w="1423" w:type="dxa"/>
            <w:vAlign w:val="center"/>
          </w:tcPr>
          <w:p w:rsidR="00EA5460" w:rsidRDefault="00EA5460" w:rsidP="0084054A">
            <w:pPr>
              <w:ind w:firstLine="480"/>
              <w:jc w:val="center"/>
              <w:rPr>
                <w:sz w:val="24"/>
              </w:rPr>
            </w:pPr>
          </w:p>
        </w:tc>
        <w:tc>
          <w:tcPr>
            <w:tcW w:w="1835" w:type="dxa"/>
            <w:vAlign w:val="center"/>
          </w:tcPr>
          <w:p w:rsidR="00EA5460" w:rsidRDefault="00EA5460" w:rsidP="0084054A">
            <w:pPr>
              <w:ind w:firstLine="480"/>
              <w:jc w:val="center"/>
              <w:rPr>
                <w:sz w:val="24"/>
              </w:rPr>
            </w:pPr>
          </w:p>
        </w:tc>
      </w:tr>
    </w:tbl>
    <w:p w:rsidR="00EA5460" w:rsidRDefault="00EA5460" w:rsidP="00EA5460"/>
    <w:p w:rsidR="003B54E0" w:rsidRPr="00EA5460" w:rsidRDefault="003B54E0" w:rsidP="00EA5460"/>
    <w:sectPr w:rsidR="003B54E0" w:rsidRPr="00EA5460" w:rsidSect="00EA5460">
      <w:pgSz w:w="16838" w:h="11906" w:orient="landscape"/>
      <w:pgMar w:top="1800" w:right="1440" w:bottom="1800" w:left="144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147" w:rsidRDefault="00C92147">
      <w:r>
        <w:separator/>
      </w:r>
    </w:p>
  </w:endnote>
  <w:endnote w:type="continuationSeparator" w:id="0">
    <w:p w:rsidR="00C92147" w:rsidRDefault="00C92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55" w:rsidRDefault="00EA5460">
    <w:pPr>
      <w:pStyle w:val="a6"/>
      <w:ind w:right="360" w:firstLine="360"/>
    </w:pPr>
    <w:r>
      <w:rPr>
        <w:noProof/>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89585" cy="18097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C55" w:rsidRDefault="00EA5460">
                          <w:pPr>
                            <w:pStyle w:val="a6"/>
                          </w:pPr>
                          <w:r>
                            <w:rPr>
                              <w:rFonts w:hint="eastAsia"/>
                              <w:sz w:val="22"/>
                              <w:szCs w:val="22"/>
                            </w:rPr>
                            <w:t>－</w:t>
                          </w:r>
                          <w:r>
                            <w:rPr>
                              <w:sz w:val="22"/>
                              <w:szCs w:val="22"/>
                            </w:rPr>
                            <w:fldChar w:fldCharType="begin"/>
                          </w:r>
                          <w:r>
                            <w:rPr>
                              <w:sz w:val="22"/>
                              <w:szCs w:val="22"/>
                            </w:rPr>
                            <w:instrText xml:space="preserve"> PAGE  \* MERGEFORMAT </w:instrText>
                          </w:r>
                          <w:r>
                            <w:rPr>
                              <w:sz w:val="22"/>
                              <w:szCs w:val="22"/>
                            </w:rPr>
                            <w:fldChar w:fldCharType="separate"/>
                          </w:r>
                          <w:r>
                            <w:rPr>
                              <w:noProof/>
                              <w:sz w:val="22"/>
                              <w:szCs w:val="22"/>
                            </w:rPr>
                            <w:t>342</w:t>
                          </w:r>
                          <w:r>
                            <w:rPr>
                              <w:sz w:val="22"/>
                              <w:szCs w:val="22"/>
                            </w:rPr>
                            <w:fldChar w:fldCharType="end"/>
                          </w:r>
                          <w:r>
                            <w:rPr>
                              <w:rFonts w:hint="eastAsia"/>
                              <w:sz w:val="22"/>
                              <w:szCs w:val="2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38.55pt;height:14.2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" filled="f" stroked="f">
              <v:textbox style="mso-fit-shape-to-text:t" inset="0,0,0,0">
                <w:txbxContent>
                  <w:p w:rsidR="00217C55" w:rsidRDefault="00EA5460">
                    <w:pPr>
                      <w:pStyle w:val="a6"/>
                    </w:pPr>
                    <w:r>
                      <w:rPr>
                        <w:rFonts w:hint="eastAsia"/>
                        <w:sz w:val="22"/>
                        <w:szCs w:val="22"/>
                      </w:rPr>
                      <w:t>－</w:t>
                    </w:r>
                    <w:r>
                      <w:rPr>
                        <w:sz w:val="22"/>
                        <w:szCs w:val="22"/>
                      </w:rPr>
                      <w:fldChar w:fldCharType="begin"/>
                    </w:r>
                    <w:r>
                      <w:rPr>
                        <w:sz w:val="22"/>
                        <w:szCs w:val="22"/>
                      </w:rPr>
                      <w:instrText xml:space="preserve"> PAGE  \* MERGEFORMAT </w:instrText>
                    </w:r>
                    <w:r>
                      <w:rPr>
                        <w:sz w:val="22"/>
                        <w:szCs w:val="22"/>
                      </w:rPr>
                      <w:fldChar w:fldCharType="separate"/>
                    </w:r>
                    <w:r>
                      <w:rPr>
                        <w:noProof/>
                        <w:sz w:val="22"/>
                        <w:szCs w:val="22"/>
                      </w:rPr>
                      <w:t>342</w:t>
                    </w:r>
                    <w:r>
                      <w:rPr>
                        <w:sz w:val="22"/>
                        <w:szCs w:val="22"/>
                      </w:rPr>
                      <w:fldChar w:fldCharType="end"/>
                    </w:r>
                    <w:r>
                      <w:rPr>
                        <w:rFonts w:hint="eastAsia"/>
                        <w:sz w:val="22"/>
                        <w:szCs w:val="22"/>
                      </w:rPr>
                      <w:t>－</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55" w:rsidRDefault="00EA5460">
    <w:pPr>
      <w:pStyle w:val="a6"/>
      <w:ind w:right="360" w:firstLine="360"/>
    </w:pPr>
    <w:r>
      <w:rPr>
        <w:noProof/>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89585" cy="18097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C55" w:rsidRDefault="00EA5460">
                          <w:pPr>
                            <w:pStyle w:val="a6"/>
                          </w:pPr>
                          <w:r>
                            <w:rPr>
                              <w:rFonts w:hint="eastAsia"/>
                              <w:sz w:val="22"/>
                              <w:szCs w:val="22"/>
                            </w:rPr>
                            <w:t>－</w:t>
                          </w:r>
                          <w:r>
                            <w:rPr>
                              <w:sz w:val="22"/>
                              <w:szCs w:val="22"/>
                            </w:rPr>
                            <w:fldChar w:fldCharType="begin"/>
                          </w:r>
                          <w:r>
                            <w:rPr>
                              <w:sz w:val="22"/>
                              <w:szCs w:val="22"/>
                            </w:rPr>
                            <w:instrText xml:space="preserve"> PAGE  \* MERGEFORMAT </w:instrText>
                          </w:r>
                          <w:r>
                            <w:rPr>
                              <w:sz w:val="22"/>
                              <w:szCs w:val="22"/>
                            </w:rPr>
                            <w:fldChar w:fldCharType="separate"/>
                          </w:r>
                          <w:r w:rsidR="00DD4E26">
                            <w:rPr>
                              <w:noProof/>
                              <w:sz w:val="22"/>
                              <w:szCs w:val="22"/>
                            </w:rPr>
                            <w:t>1</w:t>
                          </w:r>
                          <w:r>
                            <w:rPr>
                              <w:sz w:val="22"/>
                              <w:szCs w:val="22"/>
                            </w:rPr>
                            <w:fldChar w:fldCharType="end"/>
                          </w:r>
                          <w:r>
                            <w:rPr>
                              <w:rFonts w:hint="eastAsia"/>
                              <w:sz w:val="22"/>
                              <w:szCs w:val="2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38.55pt;height:14.2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" filled="f" stroked="f">
              <v:textbox style="mso-fit-shape-to-text:t" inset="0,0,0,0">
                <w:txbxContent>
                  <w:p w:rsidR="00217C55" w:rsidRDefault="00EA5460">
                    <w:pPr>
                      <w:pStyle w:val="a6"/>
                    </w:pPr>
                    <w:r>
                      <w:rPr>
                        <w:rFonts w:hint="eastAsia"/>
                        <w:sz w:val="22"/>
                        <w:szCs w:val="22"/>
                      </w:rPr>
                      <w:t>－</w:t>
                    </w:r>
                    <w:r>
                      <w:rPr>
                        <w:sz w:val="22"/>
                        <w:szCs w:val="22"/>
                      </w:rPr>
                      <w:fldChar w:fldCharType="begin"/>
                    </w:r>
                    <w:r>
                      <w:rPr>
                        <w:sz w:val="22"/>
                        <w:szCs w:val="22"/>
                      </w:rPr>
                      <w:instrText xml:space="preserve"> PAGE  \* MERGEFORMAT </w:instrText>
                    </w:r>
                    <w:r>
                      <w:rPr>
                        <w:sz w:val="22"/>
                        <w:szCs w:val="22"/>
                      </w:rPr>
                      <w:fldChar w:fldCharType="separate"/>
                    </w:r>
                    <w:r w:rsidR="00DD4E26">
                      <w:rPr>
                        <w:noProof/>
                        <w:sz w:val="22"/>
                        <w:szCs w:val="22"/>
                      </w:rPr>
                      <w:t>1</w:t>
                    </w:r>
                    <w:r>
                      <w:rPr>
                        <w:sz w:val="22"/>
                        <w:szCs w:val="22"/>
                      </w:rPr>
                      <w:fldChar w:fldCharType="end"/>
                    </w:r>
                    <w:r>
                      <w:rPr>
                        <w:rFonts w:hint="eastAsia"/>
                        <w:sz w:val="22"/>
                        <w:szCs w:val="22"/>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147" w:rsidRDefault="00C92147">
      <w:r>
        <w:separator/>
      </w:r>
    </w:p>
  </w:footnote>
  <w:footnote w:type="continuationSeparator" w:id="0">
    <w:p w:rsidR="00C92147" w:rsidRDefault="00C921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55" w:rsidRDefault="00EA5460">
    <w:r>
      <w:rPr>
        <w:noProof/>
      </w:rPr>
      <w:drawing>
        <wp:inline distT="0" distB="0" distL="0" distR="0">
          <wp:extent cx="5593715" cy="281940"/>
          <wp:effectExtent l="0" t="0" r="6985" b="3810"/>
          <wp:docPr id="2" name="图片 2"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页眉"/>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3715" cy="281940"/>
                  </a:xfrm>
                  <a:prstGeom prst="rect">
                    <a:avLst/>
                  </a:prstGeom>
                  <a:noFill/>
                  <a:ln>
                    <a:noFill/>
                  </a:ln>
                  <a:effec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55" w:rsidRDefault="00EA5460">
    <w:r>
      <w:rPr>
        <w:noProof/>
      </w:rPr>
      <w:drawing>
        <wp:inline distT="0" distB="0" distL="0" distR="0">
          <wp:extent cx="5593715" cy="243205"/>
          <wp:effectExtent l="0" t="0" r="6985" b="4445"/>
          <wp:docPr id="1" name="图片 1" descr="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页眉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3715" cy="2432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ocumentProtection w:edit="readOnly" w:enforcement="1" w:cryptProviderType="rsaFull" w:cryptAlgorithmClass="hash" w:cryptAlgorithmType="typeAny" w:cryptAlgorithmSid="4" w:cryptSpinCount="100000" w:hash="xwRyec+mQ6pTjOAc3YX+OWjGcWs=" w:salt="v6LAmLLWrpY6NAx9zIfzRQ=="/>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97C"/>
    <w:rsid w:val="00020702"/>
    <w:rsid w:val="001139E5"/>
    <w:rsid w:val="0013397C"/>
    <w:rsid w:val="0014272E"/>
    <w:rsid w:val="00166654"/>
    <w:rsid w:val="003A46E5"/>
    <w:rsid w:val="003B54E0"/>
    <w:rsid w:val="006366C5"/>
    <w:rsid w:val="006D61D4"/>
    <w:rsid w:val="00721EC9"/>
    <w:rsid w:val="007311F0"/>
    <w:rsid w:val="008F7973"/>
    <w:rsid w:val="009369D4"/>
    <w:rsid w:val="00977B00"/>
    <w:rsid w:val="009B7614"/>
    <w:rsid w:val="009E6FBB"/>
    <w:rsid w:val="00A05780"/>
    <w:rsid w:val="00C61328"/>
    <w:rsid w:val="00C92147"/>
    <w:rsid w:val="00D55219"/>
    <w:rsid w:val="00DD4E26"/>
    <w:rsid w:val="00EA5460"/>
    <w:rsid w:val="00FD5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97C"/>
    <w:pPr>
      <w:widowControl w:val="0"/>
      <w:jc w:val="both"/>
    </w:pPr>
    <w:rPr>
      <w:rFonts w:ascii="Times New Roman" w:eastAsia="仿宋_GB2312" w:hAnsi="Times New Roman" w:cs="Times New Roman"/>
      <w:sz w:val="32"/>
      <w:szCs w:val="20"/>
    </w:rPr>
  </w:style>
  <w:style w:type="paragraph" w:styleId="1">
    <w:name w:val="heading 1"/>
    <w:basedOn w:val="a"/>
    <w:next w:val="a"/>
    <w:link w:val="1Char1"/>
    <w:uiPriority w:val="9"/>
    <w:qFormat/>
    <w:rsid w:val="0013397C"/>
    <w:pPr>
      <w:spacing w:beforeLines="150" w:before="150" w:line="500" w:lineRule="exact"/>
      <w:jc w:val="center"/>
      <w:outlineLvl w:val="0"/>
    </w:pPr>
    <w:rPr>
      <w:rFonts w:ascii="方正小标宋_GBK" w:eastAsia="方正小标宋_GBK" w:hAnsi="方正小标宋_GBK"/>
      <w:b/>
      <w:spacing w:val="30"/>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uiPriority w:val="9"/>
    <w:rsid w:val="0013397C"/>
    <w:rPr>
      <w:rFonts w:ascii="Times New Roman" w:eastAsia="仿宋_GB2312" w:hAnsi="Times New Roman" w:cs="Times New Roman"/>
      <w:b/>
      <w:bCs/>
      <w:kern w:val="44"/>
      <w:sz w:val="44"/>
      <w:szCs w:val="44"/>
    </w:rPr>
  </w:style>
  <w:style w:type="character" w:customStyle="1" w:styleId="1Char1">
    <w:name w:val="标题 1 Char1"/>
    <w:link w:val="1"/>
    <w:uiPriority w:val="9"/>
    <w:qFormat/>
    <w:rsid w:val="0013397C"/>
    <w:rPr>
      <w:rFonts w:ascii="方正小标宋_GBK" w:eastAsia="方正小标宋_GBK" w:hAnsi="方正小标宋_GBK" w:cs="Times New Roman"/>
      <w:b/>
      <w:spacing w:val="30"/>
      <w:sz w:val="32"/>
      <w:szCs w:val="32"/>
      <w:lang w:val="x-none" w:eastAsia="x-none"/>
    </w:rPr>
  </w:style>
  <w:style w:type="paragraph" w:styleId="a3">
    <w:name w:val="Normal (Web)"/>
    <w:basedOn w:val="a"/>
    <w:uiPriority w:val="99"/>
    <w:unhideWhenUsed/>
    <w:qFormat/>
    <w:rsid w:val="0013397C"/>
    <w:pPr>
      <w:widowControl/>
      <w:spacing w:before="100" w:beforeAutospacing="1" w:after="100" w:afterAutospacing="1"/>
      <w:jc w:val="left"/>
    </w:pPr>
    <w:rPr>
      <w:rFonts w:ascii="宋体" w:eastAsia="宋体" w:hAnsi="宋体" w:cs="宋体"/>
      <w:kern w:val="0"/>
      <w:sz w:val="24"/>
      <w:szCs w:val="24"/>
    </w:rPr>
  </w:style>
  <w:style w:type="character" w:styleId="a4">
    <w:name w:val="Strong"/>
    <w:uiPriority w:val="22"/>
    <w:qFormat/>
    <w:rsid w:val="0013397C"/>
    <w:rPr>
      <w:b/>
      <w:bCs/>
    </w:rPr>
  </w:style>
  <w:style w:type="paragraph" w:styleId="a5">
    <w:name w:val="Body Text"/>
    <w:basedOn w:val="a"/>
    <w:link w:val="Char1"/>
    <w:uiPriority w:val="99"/>
    <w:unhideWhenUsed/>
    <w:qFormat/>
    <w:rsid w:val="008F7973"/>
    <w:pPr>
      <w:autoSpaceDE w:val="0"/>
      <w:autoSpaceDN w:val="0"/>
      <w:jc w:val="left"/>
    </w:pPr>
    <w:rPr>
      <w:rFonts w:ascii="仿宋_GB2312" w:hAnsi="宋体"/>
      <w:szCs w:val="32"/>
      <w:lang w:val="x-none" w:eastAsia="x-none"/>
    </w:rPr>
  </w:style>
  <w:style w:type="character" w:customStyle="1" w:styleId="Char">
    <w:name w:val="正文文本 Char"/>
    <w:basedOn w:val="a0"/>
    <w:uiPriority w:val="99"/>
    <w:semiHidden/>
    <w:rsid w:val="008F7973"/>
    <w:rPr>
      <w:rFonts w:ascii="Times New Roman" w:eastAsia="仿宋_GB2312" w:hAnsi="Times New Roman" w:cs="Times New Roman"/>
      <w:sz w:val="32"/>
      <w:szCs w:val="20"/>
    </w:rPr>
  </w:style>
  <w:style w:type="character" w:customStyle="1" w:styleId="Char1">
    <w:name w:val="正文文本 Char1"/>
    <w:link w:val="a5"/>
    <w:uiPriority w:val="99"/>
    <w:rsid w:val="008F7973"/>
    <w:rPr>
      <w:rFonts w:ascii="仿宋_GB2312" w:eastAsia="仿宋_GB2312" w:hAnsi="宋体" w:cs="Times New Roman"/>
      <w:sz w:val="32"/>
      <w:szCs w:val="32"/>
      <w:lang w:val="x-none" w:eastAsia="x-none"/>
    </w:rPr>
  </w:style>
  <w:style w:type="paragraph" w:customStyle="1" w:styleId="Bodytext1">
    <w:name w:val="Body text|1"/>
    <w:basedOn w:val="a"/>
    <w:qFormat/>
    <w:rsid w:val="008F7973"/>
    <w:pPr>
      <w:autoSpaceDE w:val="0"/>
      <w:spacing w:line="360" w:lineRule="auto"/>
      <w:ind w:firstLine="400"/>
    </w:pPr>
    <w:rPr>
      <w:rFonts w:ascii="宋体" w:eastAsia="宋体" w:hAnsi="宋体" w:cs="宋体"/>
      <w:sz w:val="26"/>
      <w:szCs w:val="26"/>
    </w:rPr>
  </w:style>
  <w:style w:type="paragraph" w:customStyle="1" w:styleId="ListParagraph1">
    <w:name w:val="List Paragraph1"/>
    <w:basedOn w:val="a"/>
    <w:rsid w:val="003A46E5"/>
    <w:pPr>
      <w:ind w:firstLineChars="200" w:firstLine="420"/>
    </w:pPr>
    <w:rPr>
      <w:rFonts w:ascii="Calibri" w:eastAsia="宋体" w:hAnsi="Calibri"/>
      <w:sz w:val="21"/>
      <w:szCs w:val="22"/>
    </w:rPr>
  </w:style>
  <w:style w:type="paragraph" w:styleId="a6">
    <w:name w:val="footer"/>
    <w:basedOn w:val="a"/>
    <w:link w:val="Char10"/>
    <w:uiPriority w:val="99"/>
    <w:qFormat/>
    <w:rsid w:val="00EA5460"/>
    <w:pPr>
      <w:tabs>
        <w:tab w:val="center" w:pos="4153"/>
        <w:tab w:val="right" w:pos="8306"/>
      </w:tabs>
      <w:snapToGrid w:val="0"/>
      <w:jc w:val="left"/>
    </w:pPr>
    <w:rPr>
      <w:sz w:val="18"/>
      <w:szCs w:val="18"/>
      <w:lang w:val="x-none" w:eastAsia="x-none"/>
    </w:rPr>
  </w:style>
  <w:style w:type="character" w:customStyle="1" w:styleId="Char0">
    <w:name w:val="页脚 Char"/>
    <w:basedOn w:val="a0"/>
    <w:uiPriority w:val="99"/>
    <w:semiHidden/>
    <w:rsid w:val="00EA5460"/>
    <w:rPr>
      <w:rFonts w:ascii="Times New Roman" w:eastAsia="仿宋_GB2312" w:hAnsi="Times New Roman" w:cs="Times New Roman"/>
      <w:sz w:val="18"/>
      <w:szCs w:val="18"/>
    </w:rPr>
  </w:style>
  <w:style w:type="character" w:customStyle="1" w:styleId="Char10">
    <w:name w:val="页脚 Char1"/>
    <w:link w:val="a6"/>
    <w:uiPriority w:val="99"/>
    <w:qFormat/>
    <w:rsid w:val="00EA5460"/>
    <w:rPr>
      <w:rFonts w:ascii="Times New Roman" w:eastAsia="仿宋_GB2312" w:hAnsi="Times New Roman" w:cs="Times New Roman"/>
      <w:sz w:val="18"/>
      <w:szCs w:val="1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97C"/>
    <w:pPr>
      <w:widowControl w:val="0"/>
      <w:jc w:val="both"/>
    </w:pPr>
    <w:rPr>
      <w:rFonts w:ascii="Times New Roman" w:eastAsia="仿宋_GB2312" w:hAnsi="Times New Roman" w:cs="Times New Roman"/>
      <w:sz w:val="32"/>
      <w:szCs w:val="20"/>
    </w:rPr>
  </w:style>
  <w:style w:type="paragraph" w:styleId="1">
    <w:name w:val="heading 1"/>
    <w:basedOn w:val="a"/>
    <w:next w:val="a"/>
    <w:link w:val="1Char1"/>
    <w:uiPriority w:val="9"/>
    <w:qFormat/>
    <w:rsid w:val="0013397C"/>
    <w:pPr>
      <w:spacing w:beforeLines="150" w:before="150" w:line="500" w:lineRule="exact"/>
      <w:jc w:val="center"/>
      <w:outlineLvl w:val="0"/>
    </w:pPr>
    <w:rPr>
      <w:rFonts w:ascii="方正小标宋_GBK" w:eastAsia="方正小标宋_GBK" w:hAnsi="方正小标宋_GBK"/>
      <w:b/>
      <w:spacing w:val="30"/>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uiPriority w:val="9"/>
    <w:rsid w:val="0013397C"/>
    <w:rPr>
      <w:rFonts w:ascii="Times New Roman" w:eastAsia="仿宋_GB2312" w:hAnsi="Times New Roman" w:cs="Times New Roman"/>
      <w:b/>
      <w:bCs/>
      <w:kern w:val="44"/>
      <w:sz w:val="44"/>
      <w:szCs w:val="44"/>
    </w:rPr>
  </w:style>
  <w:style w:type="character" w:customStyle="1" w:styleId="1Char1">
    <w:name w:val="标题 1 Char1"/>
    <w:link w:val="1"/>
    <w:uiPriority w:val="9"/>
    <w:qFormat/>
    <w:rsid w:val="0013397C"/>
    <w:rPr>
      <w:rFonts w:ascii="方正小标宋_GBK" w:eastAsia="方正小标宋_GBK" w:hAnsi="方正小标宋_GBK" w:cs="Times New Roman"/>
      <w:b/>
      <w:spacing w:val="30"/>
      <w:sz w:val="32"/>
      <w:szCs w:val="32"/>
      <w:lang w:val="x-none" w:eastAsia="x-none"/>
    </w:rPr>
  </w:style>
  <w:style w:type="paragraph" w:styleId="a3">
    <w:name w:val="Normal (Web)"/>
    <w:basedOn w:val="a"/>
    <w:uiPriority w:val="99"/>
    <w:unhideWhenUsed/>
    <w:qFormat/>
    <w:rsid w:val="0013397C"/>
    <w:pPr>
      <w:widowControl/>
      <w:spacing w:before="100" w:beforeAutospacing="1" w:after="100" w:afterAutospacing="1"/>
      <w:jc w:val="left"/>
    </w:pPr>
    <w:rPr>
      <w:rFonts w:ascii="宋体" w:eastAsia="宋体" w:hAnsi="宋体" w:cs="宋体"/>
      <w:kern w:val="0"/>
      <w:sz w:val="24"/>
      <w:szCs w:val="24"/>
    </w:rPr>
  </w:style>
  <w:style w:type="character" w:styleId="a4">
    <w:name w:val="Strong"/>
    <w:uiPriority w:val="22"/>
    <w:qFormat/>
    <w:rsid w:val="0013397C"/>
    <w:rPr>
      <w:b/>
      <w:bCs/>
    </w:rPr>
  </w:style>
  <w:style w:type="paragraph" w:styleId="a5">
    <w:name w:val="Body Text"/>
    <w:basedOn w:val="a"/>
    <w:link w:val="Char1"/>
    <w:uiPriority w:val="99"/>
    <w:unhideWhenUsed/>
    <w:qFormat/>
    <w:rsid w:val="008F7973"/>
    <w:pPr>
      <w:autoSpaceDE w:val="0"/>
      <w:autoSpaceDN w:val="0"/>
      <w:jc w:val="left"/>
    </w:pPr>
    <w:rPr>
      <w:rFonts w:ascii="仿宋_GB2312" w:hAnsi="宋体"/>
      <w:szCs w:val="32"/>
      <w:lang w:val="x-none" w:eastAsia="x-none"/>
    </w:rPr>
  </w:style>
  <w:style w:type="character" w:customStyle="1" w:styleId="Char">
    <w:name w:val="正文文本 Char"/>
    <w:basedOn w:val="a0"/>
    <w:uiPriority w:val="99"/>
    <w:semiHidden/>
    <w:rsid w:val="008F7973"/>
    <w:rPr>
      <w:rFonts w:ascii="Times New Roman" w:eastAsia="仿宋_GB2312" w:hAnsi="Times New Roman" w:cs="Times New Roman"/>
      <w:sz w:val="32"/>
      <w:szCs w:val="20"/>
    </w:rPr>
  </w:style>
  <w:style w:type="character" w:customStyle="1" w:styleId="Char1">
    <w:name w:val="正文文本 Char1"/>
    <w:link w:val="a5"/>
    <w:uiPriority w:val="99"/>
    <w:rsid w:val="008F7973"/>
    <w:rPr>
      <w:rFonts w:ascii="仿宋_GB2312" w:eastAsia="仿宋_GB2312" w:hAnsi="宋体" w:cs="Times New Roman"/>
      <w:sz w:val="32"/>
      <w:szCs w:val="32"/>
      <w:lang w:val="x-none" w:eastAsia="x-none"/>
    </w:rPr>
  </w:style>
  <w:style w:type="paragraph" w:customStyle="1" w:styleId="Bodytext1">
    <w:name w:val="Body text|1"/>
    <w:basedOn w:val="a"/>
    <w:qFormat/>
    <w:rsid w:val="008F7973"/>
    <w:pPr>
      <w:autoSpaceDE w:val="0"/>
      <w:spacing w:line="360" w:lineRule="auto"/>
      <w:ind w:firstLine="400"/>
    </w:pPr>
    <w:rPr>
      <w:rFonts w:ascii="宋体" w:eastAsia="宋体" w:hAnsi="宋体" w:cs="宋体"/>
      <w:sz w:val="26"/>
      <w:szCs w:val="26"/>
    </w:rPr>
  </w:style>
  <w:style w:type="paragraph" w:customStyle="1" w:styleId="ListParagraph1">
    <w:name w:val="List Paragraph1"/>
    <w:basedOn w:val="a"/>
    <w:rsid w:val="003A46E5"/>
    <w:pPr>
      <w:ind w:firstLineChars="200" w:firstLine="420"/>
    </w:pPr>
    <w:rPr>
      <w:rFonts w:ascii="Calibri" w:eastAsia="宋体" w:hAnsi="Calibri"/>
      <w:sz w:val="21"/>
      <w:szCs w:val="22"/>
    </w:rPr>
  </w:style>
  <w:style w:type="paragraph" w:styleId="a6">
    <w:name w:val="footer"/>
    <w:basedOn w:val="a"/>
    <w:link w:val="Char10"/>
    <w:uiPriority w:val="99"/>
    <w:qFormat/>
    <w:rsid w:val="00EA5460"/>
    <w:pPr>
      <w:tabs>
        <w:tab w:val="center" w:pos="4153"/>
        <w:tab w:val="right" w:pos="8306"/>
      </w:tabs>
      <w:snapToGrid w:val="0"/>
      <w:jc w:val="left"/>
    </w:pPr>
    <w:rPr>
      <w:sz w:val="18"/>
      <w:szCs w:val="18"/>
      <w:lang w:val="x-none" w:eastAsia="x-none"/>
    </w:rPr>
  </w:style>
  <w:style w:type="character" w:customStyle="1" w:styleId="Char0">
    <w:name w:val="页脚 Char"/>
    <w:basedOn w:val="a0"/>
    <w:uiPriority w:val="99"/>
    <w:semiHidden/>
    <w:rsid w:val="00EA5460"/>
    <w:rPr>
      <w:rFonts w:ascii="Times New Roman" w:eastAsia="仿宋_GB2312" w:hAnsi="Times New Roman" w:cs="Times New Roman"/>
      <w:sz w:val="18"/>
      <w:szCs w:val="18"/>
    </w:rPr>
  </w:style>
  <w:style w:type="character" w:customStyle="1" w:styleId="Char10">
    <w:name w:val="页脚 Char1"/>
    <w:link w:val="a6"/>
    <w:uiPriority w:val="99"/>
    <w:qFormat/>
    <w:rsid w:val="00EA5460"/>
    <w:rPr>
      <w:rFonts w:ascii="Times New Roman" w:eastAsia="仿宋_GB2312" w:hAnsi="Times New Roman" w:cs="Times New Roman"/>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931</Words>
  <Characters>5311</Characters>
  <Application>Microsoft Office Word</Application>
  <DocSecurity>8</DocSecurity>
  <Lines>44</Lines>
  <Paragraphs>12</Paragraphs>
  <ScaleCrop>false</ScaleCrop>
  <Company>Microsoft</Company>
  <LinksUpToDate>false</LinksUpToDate>
  <CharactersWithSpaces>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China</cp:lastModifiedBy>
  <cp:revision>4</cp:revision>
  <dcterms:created xsi:type="dcterms:W3CDTF">2023-10-13T03:37:00Z</dcterms:created>
  <dcterms:modified xsi:type="dcterms:W3CDTF">2023-10-13T07:18:00Z</dcterms:modified>
</cp:coreProperties>
</file>